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A6A" w:rsidRDefault="00726A6A" w:rsidP="00884007">
      <w:pPr>
        <w:bidi/>
        <w:spacing w:after="0" w:line="240" w:lineRule="auto"/>
        <w:rPr>
          <w:rFonts w:cs="Fanan"/>
          <w:b/>
          <w:bCs/>
          <w:sz w:val="40"/>
          <w:szCs w:val="40"/>
          <w:rtl/>
          <w:lang w:bidi="ar-EG"/>
        </w:rPr>
      </w:pPr>
    </w:p>
    <w:p w:rsidR="00D34DB9" w:rsidRPr="009A3006" w:rsidRDefault="00A55AD7" w:rsidP="00726A6A">
      <w:pPr>
        <w:bidi/>
        <w:spacing w:after="0" w:line="240" w:lineRule="auto"/>
        <w:jc w:val="center"/>
        <w:rPr>
          <w:rFonts w:cs="Fanan"/>
          <w:b/>
          <w:bCs/>
          <w:sz w:val="40"/>
          <w:szCs w:val="40"/>
          <w:rtl/>
          <w:lang w:bidi="ar-EG"/>
        </w:rPr>
      </w:pPr>
      <w:r w:rsidRPr="009A3006">
        <w:rPr>
          <w:rFonts w:cs="Fanan" w:hint="cs"/>
          <w:b/>
          <w:bCs/>
          <w:sz w:val="40"/>
          <w:szCs w:val="40"/>
          <w:rtl/>
          <w:lang w:bidi="ar-EG"/>
        </w:rPr>
        <w:t>نموذج</w:t>
      </w:r>
      <w:r w:rsidR="00884007">
        <w:rPr>
          <w:rFonts w:cs="Fanan" w:hint="cs"/>
          <w:b/>
          <w:bCs/>
          <w:sz w:val="40"/>
          <w:szCs w:val="40"/>
          <w:rtl/>
          <w:lang w:bidi="ar-EG"/>
        </w:rPr>
        <w:t xml:space="preserve"> </w:t>
      </w:r>
      <w:r w:rsidRPr="009A3006">
        <w:rPr>
          <w:rFonts w:cs="Fanan" w:hint="cs"/>
          <w:b/>
          <w:bCs/>
          <w:sz w:val="40"/>
          <w:szCs w:val="40"/>
          <w:rtl/>
          <w:lang w:bidi="ar-EG"/>
        </w:rPr>
        <w:t>رقم</w:t>
      </w:r>
      <w:r w:rsidRPr="009A3006">
        <w:rPr>
          <w:rFonts w:cs="Fanan"/>
          <w:b/>
          <w:bCs/>
          <w:sz w:val="40"/>
          <w:szCs w:val="40"/>
          <w:rtl/>
          <w:lang w:bidi="ar-EG"/>
        </w:rPr>
        <w:t xml:space="preserve"> (</w:t>
      </w:r>
      <w:r w:rsidR="00FF3777">
        <w:rPr>
          <w:rFonts w:cs="Fanan" w:hint="cs"/>
          <w:b/>
          <w:bCs/>
          <w:sz w:val="40"/>
          <w:szCs w:val="40"/>
          <w:rtl/>
          <w:lang w:bidi="ar-EG"/>
        </w:rPr>
        <w:t>12</w:t>
      </w:r>
      <w:r w:rsidR="00D34DB9" w:rsidRPr="009A3006">
        <w:rPr>
          <w:rFonts w:cs="Fanan"/>
          <w:b/>
          <w:bCs/>
          <w:sz w:val="40"/>
          <w:szCs w:val="40"/>
          <w:rtl/>
          <w:lang w:bidi="ar-EG"/>
        </w:rPr>
        <w:t>)</w:t>
      </w:r>
    </w:p>
    <w:p w:rsidR="00D34DB9" w:rsidRPr="007426B2" w:rsidRDefault="00D34DB9" w:rsidP="00FD27CC">
      <w:pPr>
        <w:bidi/>
        <w:spacing w:after="0" w:line="240" w:lineRule="auto"/>
        <w:jc w:val="center"/>
        <w:rPr>
          <w:rFonts w:ascii="Albertus Medium" w:hAnsi="Albertus Medium" w:cs="PT Bold Heading"/>
          <w:b/>
          <w:bCs/>
          <w:sz w:val="28"/>
          <w:szCs w:val="28"/>
          <w:rtl/>
          <w:lang w:bidi="ar-EG"/>
        </w:rPr>
      </w:pPr>
      <w:r w:rsidRPr="007426B2">
        <w:rPr>
          <w:rFonts w:ascii="Albertus Medium" w:hAnsi="Albertus Medium" w:cs="PT Bold Heading" w:hint="cs"/>
          <w:b/>
          <w:bCs/>
          <w:sz w:val="28"/>
          <w:szCs w:val="28"/>
          <w:rtl/>
          <w:lang w:bidi="ar-EG"/>
        </w:rPr>
        <w:t>توصيـــف</w:t>
      </w:r>
      <w:r w:rsidR="00496314" w:rsidRPr="007426B2">
        <w:rPr>
          <w:rFonts w:ascii="Albertus Medium" w:hAnsi="Albertus Medium" w:cs="PT Bold Heading" w:hint="cs"/>
          <w:b/>
          <w:bCs/>
          <w:sz w:val="28"/>
          <w:szCs w:val="28"/>
          <w:rtl/>
          <w:lang w:bidi="ar-EG"/>
        </w:rPr>
        <w:t xml:space="preserve"> </w:t>
      </w:r>
      <w:r w:rsidR="000F48B6" w:rsidRPr="007426B2">
        <w:rPr>
          <w:rFonts w:ascii="Albertus Medium" w:hAnsi="Albertus Medium" w:cs="PT Bold Heading" w:hint="cs"/>
          <w:b/>
          <w:bCs/>
          <w:sz w:val="28"/>
          <w:szCs w:val="28"/>
          <w:rtl/>
          <w:lang w:bidi="ar-EG"/>
        </w:rPr>
        <w:t xml:space="preserve">مقـــرر </w:t>
      </w:r>
      <w:r w:rsidR="00FD27CC">
        <w:rPr>
          <w:rFonts w:ascii="Albertus Medium" w:hAnsi="Albertus Medium" w:cs="PT Bold Heading" w:hint="cs"/>
          <w:b/>
          <w:bCs/>
          <w:sz w:val="28"/>
          <w:szCs w:val="28"/>
          <w:rtl/>
          <w:lang w:bidi="ar-EG"/>
        </w:rPr>
        <w:t>تطبيقات علم الاحياء فى الحياة</w:t>
      </w:r>
      <w:r w:rsidR="001A3009" w:rsidRPr="007426B2">
        <w:rPr>
          <w:rFonts w:ascii="Albertus Medium" w:hAnsi="Albertus Medium" w:cs="PT Bold Heading" w:hint="cs"/>
          <w:b/>
          <w:bCs/>
          <w:sz w:val="28"/>
          <w:szCs w:val="28"/>
          <w:rtl/>
          <w:lang w:bidi="ar-EG"/>
        </w:rPr>
        <w:t xml:space="preserve"> </w:t>
      </w:r>
      <w:r w:rsidR="000F48B6" w:rsidRPr="007426B2">
        <w:rPr>
          <w:rFonts w:ascii="Albertus Medium" w:hAnsi="Albertus Medium" w:cs="PT Bold Heading" w:hint="cs"/>
          <w:b/>
          <w:bCs/>
          <w:sz w:val="28"/>
          <w:szCs w:val="28"/>
          <w:rtl/>
          <w:lang w:bidi="ar-EG"/>
        </w:rPr>
        <w:t xml:space="preserve"> </w:t>
      </w:r>
    </w:p>
    <w:p w:rsidR="00EF7D6E" w:rsidRPr="00032F72" w:rsidRDefault="00EF7D6E" w:rsidP="000423BE">
      <w:pPr>
        <w:bidi/>
        <w:spacing w:after="0" w:line="240" w:lineRule="auto"/>
        <w:jc w:val="center"/>
        <w:rPr>
          <w:rFonts w:ascii="Albertus Medium" w:hAnsi="Albertus Medium" w:cs="PT Bold Heading"/>
          <w:b/>
          <w:bCs/>
          <w:sz w:val="30"/>
          <w:szCs w:val="30"/>
          <w:rtl/>
          <w:lang w:bidi="ar-EG"/>
        </w:rPr>
      </w:pPr>
      <w:r w:rsidRPr="00032F72">
        <w:rPr>
          <w:rFonts w:ascii="Simplified Arabic" w:hAnsi="Simplified Arabic" w:cs="PT Bold Heading" w:hint="cs"/>
          <w:b/>
          <w:bCs/>
          <w:sz w:val="32"/>
          <w:szCs w:val="32"/>
          <w:rtl/>
          <w:lang w:bidi="ar-EG"/>
        </w:rPr>
        <w:t xml:space="preserve">للعام الجامعي </w:t>
      </w:r>
      <w:r w:rsidR="001E010C">
        <w:rPr>
          <w:rFonts w:ascii="Simplified Arabic" w:hAnsi="Simplified Arabic" w:cs="PT Bold Heading" w:hint="cs"/>
          <w:b/>
          <w:bCs/>
          <w:sz w:val="32"/>
          <w:szCs w:val="32"/>
          <w:rtl/>
          <w:lang w:bidi="ar-EG"/>
        </w:rPr>
        <w:t>202</w:t>
      </w:r>
      <w:r w:rsidR="000423BE">
        <w:rPr>
          <w:rFonts w:ascii="Simplified Arabic" w:hAnsi="Simplified Arabic" w:cs="PT Bold Heading" w:hint="cs"/>
          <w:b/>
          <w:bCs/>
          <w:sz w:val="32"/>
          <w:szCs w:val="32"/>
          <w:rtl/>
          <w:lang w:bidi="ar-EG"/>
        </w:rPr>
        <w:t>4</w:t>
      </w:r>
      <w:r w:rsidRPr="00032F72">
        <w:rPr>
          <w:rFonts w:ascii="Simplified Arabic" w:hAnsi="Simplified Arabic" w:cs="PT Bold Heading" w:hint="cs"/>
          <w:b/>
          <w:bCs/>
          <w:sz w:val="32"/>
          <w:szCs w:val="32"/>
          <w:rtl/>
          <w:lang w:bidi="ar-EG"/>
        </w:rPr>
        <w:t>/</w:t>
      </w:r>
      <w:r w:rsidR="001E010C">
        <w:rPr>
          <w:rFonts w:ascii="Simplified Arabic" w:hAnsi="Simplified Arabic" w:cs="PT Bold Heading" w:hint="cs"/>
          <w:b/>
          <w:bCs/>
          <w:sz w:val="32"/>
          <w:szCs w:val="32"/>
          <w:rtl/>
          <w:lang w:bidi="ar-EG"/>
        </w:rPr>
        <w:t>202</w:t>
      </w:r>
      <w:r w:rsidR="000423BE">
        <w:rPr>
          <w:rFonts w:ascii="Simplified Arabic" w:hAnsi="Simplified Arabic" w:cs="PT Bold Heading" w:hint="cs"/>
          <w:b/>
          <w:bCs/>
          <w:sz w:val="32"/>
          <w:szCs w:val="32"/>
          <w:rtl/>
          <w:lang w:bidi="ar-EG"/>
        </w:rPr>
        <w:t>5</w:t>
      </w:r>
      <w:r w:rsidRPr="00032F72">
        <w:rPr>
          <w:rFonts w:ascii="Simplified Arabic" w:hAnsi="Simplified Arabic" w:cs="PT Bold Heading" w:hint="cs"/>
          <w:b/>
          <w:bCs/>
          <w:sz w:val="32"/>
          <w:szCs w:val="32"/>
          <w:rtl/>
          <w:lang w:bidi="ar-EG"/>
        </w:rPr>
        <w:t xml:space="preserve"> م</w:t>
      </w:r>
    </w:p>
    <w:p w:rsidR="00D34DB9" w:rsidRPr="00B273FA" w:rsidRDefault="00D34DB9" w:rsidP="00D34DB9">
      <w:pPr>
        <w:bidi/>
        <w:spacing w:before="240" w:after="0" w:line="240" w:lineRule="auto"/>
        <w:jc w:val="lowKashida"/>
        <w:rPr>
          <w:rFonts w:ascii="Albertus Medium" w:hAnsi="Albertus Medium" w:cs="Malik Lt BT"/>
          <w:b/>
          <w:bCs/>
          <w:sz w:val="2"/>
          <w:szCs w:val="2"/>
          <w:rtl/>
          <w:lang w:bidi="ar-EG"/>
        </w:rPr>
      </w:pPr>
    </w:p>
    <w:p w:rsidR="00D34DB9" w:rsidRPr="009A3006" w:rsidRDefault="00D34DB9" w:rsidP="008D1BCB">
      <w:pPr>
        <w:bidi/>
        <w:spacing w:after="0" w:line="240" w:lineRule="auto"/>
        <w:jc w:val="lowKashida"/>
        <w:rPr>
          <w:rFonts w:ascii="Albertus Medium" w:hAnsi="Albertus Medium" w:cs="Malik Lt BT"/>
          <w:b/>
          <w:bCs/>
          <w:sz w:val="30"/>
          <w:szCs w:val="30"/>
          <w:rtl/>
          <w:lang w:bidi="ar-EG"/>
        </w:rPr>
      </w:pPr>
      <w:r w:rsidRPr="009A3006">
        <w:rPr>
          <w:rFonts w:ascii="Albertus Medium" w:hAnsi="Albertus Medium" w:cs="Malik Lt BT" w:hint="cs"/>
          <w:b/>
          <w:bCs/>
          <w:sz w:val="30"/>
          <w:szCs w:val="30"/>
          <w:rtl/>
          <w:lang w:bidi="ar-EG"/>
        </w:rPr>
        <w:t>جامعة</w:t>
      </w:r>
      <w:r w:rsidRPr="009A3006">
        <w:rPr>
          <w:rFonts w:ascii="Albertus Medium" w:hAnsi="Albertus Medium" w:cs="Malik Lt BT"/>
          <w:b/>
          <w:bCs/>
          <w:sz w:val="30"/>
          <w:szCs w:val="30"/>
          <w:rtl/>
          <w:lang w:bidi="ar-EG"/>
        </w:rPr>
        <w:t xml:space="preserve">: </w:t>
      </w:r>
      <w:r w:rsidR="00325119">
        <w:rPr>
          <w:rFonts w:ascii="Albertus Medium" w:hAnsi="Albertus Medium" w:cs="Malik Lt BT" w:hint="cs"/>
          <w:b/>
          <w:bCs/>
          <w:sz w:val="30"/>
          <w:szCs w:val="30"/>
          <w:rtl/>
          <w:lang w:bidi="ar-EG"/>
        </w:rPr>
        <w:t>بنها</w:t>
      </w:r>
    </w:p>
    <w:p w:rsidR="00D34DB9" w:rsidRPr="009A3006" w:rsidRDefault="00D34DB9" w:rsidP="008D1BCB">
      <w:pPr>
        <w:bidi/>
        <w:spacing w:after="0" w:line="240" w:lineRule="auto"/>
        <w:jc w:val="lowKashida"/>
        <w:rPr>
          <w:rFonts w:cs="Malik Lt BT"/>
          <w:b/>
          <w:bCs/>
          <w:sz w:val="30"/>
          <w:szCs w:val="30"/>
          <w:rtl/>
          <w:lang w:bidi="ar-EG"/>
        </w:rPr>
      </w:pPr>
      <w:r w:rsidRPr="009A3006">
        <w:rPr>
          <w:rFonts w:cs="Malik Lt BT" w:hint="cs"/>
          <w:b/>
          <w:bCs/>
          <w:sz w:val="30"/>
          <w:szCs w:val="30"/>
          <w:rtl/>
          <w:lang w:bidi="ar-EG"/>
        </w:rPr>
        <w:t>كلية</w:t>
      </w:r>
      <w:r w:rsidRPr="009A3006">
        <w:rPr>
          <w:rFonts w:cs="Malik Lt BT"/>
          <w:b/>
          <w:bCs/>
          <w:sz w:val="30"/>
          <w:szCs w:val="30"/>
          <w:rtl/>
          <w:lang w:bidi="ar-EG"/>
        </w:rPr>
        <w:t xml:space="preserve">: </w:t>
      </w:r>
      <w:r w:rsidR="00325119">
        <w:rPr>
          <w:rFonts w:cs="Malik Lt BT" w:hint="cs"/>
          <w:b/>
          <w:bCs/>
          <w:sz w:val="30"/>
          <w:szCs w:val="30"/>
          <w:rtl/>
          <w:lang w:bidi="ar-EG"/>
        </w:rPr>
        <w:t>التربية</w:t>
      </w:r>
    </w:p>
    <w:p w:rsidR="00D34DB9" w:rsidRDefault="00BE089C" w:rsidP="00AE547F">
      <w:pPr>
        <w:bidi/>
        <w:spacing w:after="0" w:line="240" w:lineRule="auto"/>
        <w:jc w:val="lowKashida"/>
        <w:rPr>
          <w:rFonts w:cs="Malik Lt BT"/>
          <w:b/>
          <w:bCs/>
          <w:sz w:val="30"/>
          <w:szCs w:val="30"/>
          <w:rtl/>
          <w:lang w:bidi="ar-EG"/>
        </w:rPr>
      </w:pPr>
      <w:r w:rsidRPr="009A3006">
        <w:rPr>
          <w:rFonts w:cs="Malik Lt BT" w:hint="cs"/>
          <w:b/>
          <w:bCs/>
          <w:sz w:val="30"/>
          <w:szCs w:val="30"/>
          <w:rtl/>
          <w:lang w:bidi="ar-EG"/>
        </w:rPr>
        <w:t>قس</w:t>
      </w:r>
      <w:r>
        <w:rPr>
          <w:rFonts w:cs="Malik Lt BT" w:hint="cs"/>
          <w:b/>
          <w:bCs/>
          <w:sz w:val="30"/>
          <w:szCs w:val="30"/>
          <w:rtl/>
          <w:lang w:bidi="ar-EG"/>
        </w:rPr>
        <w:t>ــــــــــــــــــ</w:t>
      </w:r>
      <w:r w:rsidRPr="009A3006">
        <w:rPr>
          <w:rFonts w:cs="Malik Lt BT" w:hint="cs"/>
          <w:b/>
          <w:bCs/>
          <w:sz w:val="30"/>
          <w:szCs w:val="30"/>
          <w:rtl/>
          <w:lang w:bidi="ar-EG"/>
        </w:rPr>
        <w:t>م:</w:t>
      </w:r>
      <w:r w:rsidR="00032F72">
        <w:rPr>
          <w:rFonts w:cs="Malik Lt BT" w:hint="cs"/>
          <w:b/>
          <w:bCs/>
          <w:sz w:val="30"/>
          <w:szCs w:val="30"/>
          <w:rtl/>
          <w:lang w:bidi="ar-EG"/>
        </w:rPr>
        <w:t xml:space="preserve"> علم </w:t>
      </w:r>
      <w:r w:rsidR="00AE547F">
        <w:rPr>
          <w:rFonts w:cs="Malik Lt BT" w:hint="cs"/>
          <w:b/>
          <w:bCs/>
          <w:sz w:val="30"/>
          <w:szCs w:val="30"/>
          <w:rtl/>
          <w:lang w:bidi="ar-EG"/>
        </w:rPr>
        <w:t>الحيوان</w:t>
      </w:r>
      <w:r w:rsidR="00032F72">
        <w:rPr>
          <w:rFonts w:cs="Malik Lt BT" w:hint="cs"/>
          <w:b/>
          <w:bCs/>
          <w:sz w:val="30"/>
          <w:szCs w:val="30"/>
          <w:rtl/>
          <w:lang w:bidi="ar-EG"/>
        </w:rPr>
        <w:t xml:space="preserve"> </w:t>
      </w:r>
    </w:p>
    <w:p w:rsidR="00D34DB9" w:rsidRDefault="00D34DB9" w:rsidP="00D34DB9">
      <w:pPr>
        <w:bidi/>
        <w:spacing w:after="0" w:line="240" w:lineRule="auto"/>
        <w:jc w:val="lowKashida"/>
        <w:rPr>
          <w:rFonts w:cs="Malik Lt BT"/>
          <w:b/>
          <w:bCs/>
          <w:sz w:val="30"/>
          <w:szCs w:val="30"/>
          <w:rtl/>
          <w:lang w:bidi="ar-EG"/>
        </w:rPr>
      </w:pPr>
    </w:p>
    <w:tbl>
      <w:tblPr>
        <w:bidiVisual/>
        <w:tblW w:w="0" w:type="auto"/>
        <w:tblInd w:w="-106" w:type="dxa"/>
        <w:tblBorders>
          <w:top w:val="thinThickSmallGap" w:sz="24" w:space="0" w:color="auto"/>
          <w:left w:val="thickThinSmallGap" w:sz="24" w:space="0" w:color="auto"/>
          <w:bottom w:val="thickThinSmallGap" w:sz="24" w:space="0" w:color="auto"/>
          <w:right w:val="thinThickSmallGap" w:sz="24" w:space="0" w:color="auto"/>
          <w:insideH w:val="single" w:sz="6" w:space="0" w:color="auto"/>
          <w:insideV w:val="single" w:sz="6" w:space="0" w:color="auto"/>
        </w:tblBorders>
        <w:tblLook w:val="01E0"/>
      </w:tblPr>
      <w:tblGrid>
        <w:gridCol w:w="2764"/>
        <w:gridCol w:w="3620"/>
        <w:gridCol w:w="3192"/>
      </w:tblGrid>
      <w:tr w:rsidR="00D34DB9" w:rsidRPr="0028501F" w:rsidTr="00BD39C9">
        <w:tc>
          <w:tcPr>
            <w:tcW w:w="9576" w:type="dxa"/>
            <w:gridSpan w:val="3"/>
            <w:tcBorders>
              <w:top w:val="thinThickSmallGap" w:sz="24" w:space="0" w:color="auto"/>
            </w:tcBorders>
            <w:shd w:val="clear" w:color="auto" w:fill="CCCCCC"/>
          </w:tcPr>
          <w:p w:rsidR="00D34DB9" w:rsidRPr="0028501F" w:rsidRDefault="00D34DB9" w:rsidP="00941C3F">
            <w:pPr>
              <w:numPr>
                <w:ilvl w:val="0"/>
                <w:numId w:val="1"/>
              </w:numPr>
              <w:bidi/>
              <w:spacing w:after="0" w:line="240" w:lineRule="auto"/>
              <w:jc w:val="lowKashida"/>
              <w:rPr>
                <w:rFonts w:cs="AdvertisingBold"/>
                <w:b/>
                <w:bCs/>
                <w:sz w:val="28"/>
                <w:szCs w:val="28"/>
                <w:rtl/>
                <w:lang w:bidi="ar-EG"/>
              </w:rPr>
            </w:pPr>
            <w:r w:rsidRPr="0028501F">
              <w:rPr>
                <w:rFonts w:cs="AdvertisingBold" w:hint="cs"/>
                <w:b/>
                <w:bCs/>
                <w:sz w:val="28"/>
                <w:szCs w:val="28"/>
                <w:rtl/>
                <w:lang w:bidi="ar-EG"/>
              </w:rPr>
              <w:t>بيانات</w:t>
            </w:r>
            <w:r w:rsidR="008D6155">
              <w:rPr>
                <w:rFonts w:cs="AdvertisingBold" w:hint="cs"/>
                <w:b/>
                <w:bCs/>
                <w:sz w:val="28"/>
                <w:szCs w:val="28"/>
                <w:rtl/>
                <w:lang w:bidi="ar-EG"/>
              </w:rPr>
              <w:t xml:space="preserve"> </w:t>
            </w:r>
            <w:r w:rsidR="00BE089C" w:rsidRPr="0028501F">
              <w:rPr>
                <w:rFonts w:cs="AdvertisingBold" w:hint="cs"/>
                <w:b/>
                <w:bCs/>
                <w:sz w:val="28"/>
                <w:szCs w:val="28"/>
                <w:rtl/>
                <w:lang w:bidi="ar-EG"/>
              </w:rPr>
              <w:t>المقرر:</w:t>
            </w:r>
          </w:p>
        </w:tc>
      </w:tr>
      <w:tr w:rsidR="001A3009" w:rsidRPr="0028501F" w:rsidTr="00BD39C9">
        <w:tc>
          <w:tcPr>
            <w:tcW w:w="2764" w:type="dxa"/>
            <w:shd w:val="clear" w:color="auto" w:fill="auto"/>
            <w:vAlign w:val="center"/>
          </w:tcPr>
          <w:p w:rsidR="000423BE" w:rsidRPr="00FD27CC" w:rsidRDefault="001A3009" w:rsidP="00FD27CC">
            <w:pPr>
              <w:bidi/>
              <w:ind w:left="-426"/>
              <w:rPr>
                <w:b/>
                <w:bCs/>
                <w:sz w:val="24"/>
                <w:szCs w:val="24"/>
                <w:lang w:bidi="ar-EG"/>
              </w:rPr>
            </w:pPr>
            <w:r w:rsidRPr="00FD27CC">
              <w:rPr>
                <w:rFonts w:hint="cs"/>
                <w:b/>
                <w:bCs/>
                <w:sz w:val="24"/>
                <w:szCs w:val="24"/>
                <w:rtl/>
                <w:lang w:bidi="ar-EG"/>
              </w:rPr>
              <w:t>الرمز الكودي:</w:t>
            </w:r>
            <w:r w:rsidRPr="00FD27CC">
              <w:rPr>
                <w:b/>
                <w:bCs/>
                <w:sz w:val="24"/>
                <w:szCs w:val="24"/>
                <w:lang w:bidi="ar-EG"/>
              </w:rPr>
              <w:t xml:space="preserve"> </w:t>
            </w:r>
            <w:r w:rsidR="00FD27CC" w:rsidRPr="00FD27CC">
              <w:rPr>
                <w:rFonts w:hint="cs"/>
                <w:b/>
                <w:bCs/>
                <w:sz w:val="24"/>
                <w:szCs w:val="24"/>
                <w:rtl/>
                <w:lang w:bidi="ar-EG"/>
              </w:rPr>
              <w:t>1210</w:t>
            </w:r>
            <w:r w:rsidR="00FD27CC" w:rsidRPr="00FD27CC">
              <w:rPr>
                <w:b/>
                <w:bCs/>
                <w:sz w:val="24"/>
                <w:szCs w:val="24"/>
                <w:lang w:bidi="ar-EG"/>
              </w:rPr>
              <w:t xml:space="preserve"> BGS</w:t>
            </w:r>
          </w:p>
          <w:p w:rsidR="001A3009" w:rsidRPr="00FD27CC" w:rsidRDefault="001A3009" w:rsidP="001545E7">
            <w:pPr>
              <w:bidi/>
              <w:spacing w:before="240" w:after="0" w:line="240" w:lineRule="auto"/>
              <w:jc w:val="lowKashida"/>
              <w:rPr>
                <w:b/>
                <w:bCs/>
                <w:sz w:val="24"/>
                <w:szCs w:val="24"/>
                <w:lang w:bidi="ar-EG"/>
              </w:rPr>
            </w:pPr>
          </w:p>
        </w:tc>
        <w:tc>
          <w:tcPr>
            <w:tcW w:w="3620" w:type="dxa"/>
            <w:shd w:val="clear" w:color="auto" w:fill="auto"/>
          </w:tcPr>
          <w:p w:rsidR="000423BE" w:rsidRPr="00FD27CC" w:rsidRDefault="001A3009" w:rsidP="000423BE">
            <w:pPr>
              <w:bidi/>
              <w:ind w:left="-426"/>
              <w:rPr>
                <w:b/>
                <w:bCs/>
                <w:sz w:val="24"/>
                <w:szCs w:val="24"/>
                <w:lang w:bidi="ar-EG"/>
              </w:rPr>
            </w:pPr>
            <w:r w:rsidRPr="00FD27CC">
              <w:rPr>
                <w:rFonts w:hint="cs"/>
                <w:b/>
                <w:bCs/>
                <w:sz w:val="24"/>
                <w:szCs w:val="24"/>
                <w:rtl/>
                <w:lang w:bidi="ar-EG"/>
              </w:rPr>
              <w:t xml:space="preserve">اسم المقرر: </w:t>
            </w:r>
            <w:r w:rsidR="00FD27CC" w:rsidRPr="00FD27CC">
              <w:rPr>
                <w:b/>
                <w:bCs/>
                <w:sz w:val="24"/>
                <w:szCs w:val="24"/>
                <w:lang w:bidi="ar-EG"/>
              </w:rPr>
              <w:t>Applications of Biology in Life</w:t>
            </w:r>
          </w:p>
          <w:p w:rsidR="001A3009" w:rsidRPr="00FD27CC" w:rsidRDefault="001A3009" w:rsidP="001A3009">
            <w:pPr>
              <w:bidi/>
              <w:spacing w:before="240" w:after="0" w:line="240" w:lineRule="auto"/>
              <w:jc w:val="lowKashida"/>
              <w:rPr>
                <w:b/>
                <w:bCs/>
                <w:sz w:val="24"/>
                <w:szCs w:val="24"/>
                <w:rtl/>
                <w:lang w:bidi="ar-EG"/>
              </w:rPr>
            </w:pPr>
          </w:p>
        </w:tc>
        <w:tc>
          <w:tcPr>
            <w:tcW w:w="3192" w:type="dxa"/>
            <w:shd w:val="clear" w:color="auto" w:fill="auto"/>
          </w:tcPr>
          <w:p w:rsidR="001A3009" w:rsidRPr="001A3009" w:rsidRDefault="001A3009" w:rsidP="003A664D">
            <w:pPr>
              <w:bidi/>
              <w:spacing w:before="240" w:after="0" w:line="240" w:lineRule="auto"/>
              <w:jc w:val="lowKashida"/>
              <w:rPr>
                <w:rFonts w:cs="Malik Lt BT" w:hint="cs"/>
                <w:b/>
                <w:bCs/>
                <w:sz w:val="24"/>
                <w:szCs w:val="24"/>
                <w:rtl/>
                <w:lang w:bidi="ar-EG"/>
              </w:rPr>
            </w:pPr>
            <w:r w:rsidRPr="001A3009">
              <w:rPr>
                <w:rFonts w:hint="cs"/>
                <w:b/>
                <w:bCs/>
                <w:sz w:val="24"/>
                <w:szCs w:val="24"/>
                <w:rtl/>
                <w:lang w:bidi="ar-EG"/>
              </w:rPr>
              <w:t xml:space="preserve">الفرقــــة/: </w:t>
            </w:r>
            <w:r w:rsidR="00FD27CC">
              <w:rPr>
                <w:rFonts w:hint="cs"/>
                <w:b/>
                <w:bCs/>
                <w:sz w:val="24"/>
                <w:szCs w:val="24"/>
                <w:rtl/>
                <w:lang w:bidi="ar-EG"/>
              </w:rPr>
              <w:t>الاولى</w:t>
            </w:r>
            <w:r w:rsidRPr="001A3009">
              <w:rPr>
                <w:rFonts w:hint="cs"/>
                <w:b/>
                <w:bCs/>
                <w:sz w:val="24"/>
                <w:szCs w:val="24"/>
                <w:rtl/>
                <w:lang w:bidi="ar-EG"/>
              </w:rPr>
              <w:t xml:space="preserve">  المستوى/  : </w:t>
            </w:r>
            <w:r w:rsidR="003A664D">
              <w:rPr>
                <w:rFonts w:hint="cs"/>
                <w:b/>
                <w:bCs/>
                <w:sz w:val="24"/>
                <w:szCs w:val="24"/>
                <w:rtl/>
                <w:lang w:bidi="ar-EG"/>
              </w:rPr>
              <w:t>الاول</w:t>
            </w:r>
          </w:p>
        </w:tc>
      </w:tr>
      <w:tr w:rsidR="002235BC" w:rsidRPr="0028501F" w:rsidTr="00BD39C9">
        <w:tc>
          <w:tcPr>
            <w:tcW w:w="2764" w:type="dxa"/>
            <w:shd w:val="clear" w:color="auto" w:fill="auto"/>
          </w:tcPr>
          <w:p w:rsidR="001A3009" w:rsidRDefault="001A3009" w:rsidP="000423BE">
            <w:pPr>
              <w:spacing w:after="0" w:line="360" w:lineRule="auto"/>
              <w:jc w:val="right"/>
              <w:rPr>
                <w:b/>
                <w:bCs/>
                <w:sz w:val="28"/>
                <w:szCs w:val="28"/>
                <w:lang w:bidi="ar-EG"/>
              </w:rPr>
            </w:pPr>
            <w:r w:rsidRPr="004775DA">
              <w:rPr>
                <w:rFonts w:hint="cs"/>
                <w:b/>
                <w:bCs/>
                <w:sz w:val="28"/>
                <w:szCs w:val="28"/>
                <w:rtl/>
                <w:lang w:bidi="ar-EG"/>
              </w:rPr>
              <w:t>التخصص:</w:t>
            </w:r>
            <w:r>
              <w:rPr>
                <w:rFonts w:hint="cs"/>
                <w:b/>
                <w:bCs/>
                <w:sz w:val="28"/>
                <w:szCs w:val="28"/>
                <w:rtl/>
                <w:lang w:bidi="ar-EG"/>
              </w:rPr>
              <w:t xml:space="preserve"> شعبة /</w:t>
            </w:r>
            <w:r w:rsidR="000423BE">
              <w:rPr>
                <w:rFonts w:hint="cs"/>
                <w:b/>
                <w:bCs/>
                <w:sz w:val="28"/>
                <w:szCs w:val="28"/>
                <w:rtl/>
                <w:lang w:bidi="ar-EG"/>
              </w:rPr>
              <w:t>اساسى علوم مميز</w:t>
            </w:r>
          </w:p>
          <w:p w:rsidR="002235BC" w:rsidRPr="0028501F" w:rsidRDefault="002235BC" w:rsidP="001A3009">
            <w:pPr>
              <w:bidi/>
              <w:spacing w:before="240" w:after="0" w:line="240" w:lineRule="auto"/>
              <w:rPr>
                <w:rFonts w:cs="Malik Lt BT"/>
                <w:b/>
                <w:bCs/>
                <w:sz w:val="28"/>
                <w:szCs w:val="28"/>
                <w:rtl/>
                <w:lang w:bidi="ar-EG"/>
              </w:rPr>
            </w:pPr>
          </w:p>
        </w:tc>
        <w:tc>
          <w:tcPr>
            <w:tcW w:w="6812" w:type="dxa"/>
            <w:gridSpan w:val="2"/>
            <w:shd w:val="clear" w:color="auto" w:fill="auto"/>
          </w:tcPr>
          <w:p w:rsidR="002235BC" w:rsidRDefault="002235BC" w:rsidP="002235BC">
            <w:pPr>
              <w:bidi/>
              <w:spacing w:before="240" w:after="0" w:line="240" w:lineRule="auto"/>
              <w:jc w:val="lowKashida"/>
              <w:rPr>
                <w:rFonts w:cs="Malik Lt BT"/>
                <w:b/>
                <w:bCs/>
                <w:sz w:val="24"/>
                <w:szCs w:val="26"/>
                <w:rtl/>
                <w:lang w:bidi="ar-EG"/>
              </w:rPr>
            </w:pPr>
            <w:r w:rsidRPr="00AD35B9">
              <w:rPr>
                <w:rFonts w:cs="Malik Lt BT" w:hint="cs"/>
                <w:b/>
                <w:bCs/>
                <w:sz w:val="24"/>
                <w:szCs w:val="26"/>
                <w:rtl/>
                <w:lang w:bidi="ar-EG"/>
              </w:rPr>
              <w:t>عددالوحدات</w:t>
            </w:r>
            <w:r>
              <w:rPr>
                <w:rFonts w:cs="Malik Lt BT" w:hint="cs"/>
                <w:b/>
                <w:bCs/>
                <w:sz w:val="24"/>
                <w:szCs w:val="26"/>
                <w:rtl/>
                <w:lang w:bidi="ar-EG"/>
              </w:rPr>
              <w:t xml:space="preserve"> </w:t>
            </w:r>
            <w:r w:rsidRPr="00AD35B9">
              <w:rPr>
                <w:rFonts w:cs="Malik Lt BT" w:hint="cs"/>
                <w:b/>
                <w:bCs/>
                <w:sz w:val="24"/>
                <w:szCs w:val="26"/>
                <w:rtl/>
                <w:lang w:bidi="ar-EG"/>
              </w:rPr>
              <w:t xml:space="preserve">الدراسية / عدد الساعات المعتمدة: </w:t>
            </w:r>
            <w:r>
              <w:rPr>
                <w:rFonts w:cs="Malik Lt BT" w:hint="cs"/>
                <w:b/>
                <w:bCs/>
                <w:sz w:val="24"/>
                <w:szCs w:val="26"/>
                <w:rtl/>
                <w:lang w:bidi="ar-EG"/>
              </w:rPr>
              <w:t>(2) ساعتين معتمدة</w:t>
            </w:r>
          </w:p>
          <w:p w:rsidR="002235BC" w:rsidRPr="0028501F" w:rsidRDefault="00A002E5" w:rsidP="00FD27CC">
            <w:pPr>
              <w:bidi/>
              <w:spacing w:before="240" w:after="0" w:line="240" w:lineRule="auto"/>
              <w:jc w:val="lowKashida"/>
              <w:rPr>
                <w:rFonts w:cs="Malik Lt BT"/>
                <w:b/>
                <w:bCs/>
                <w:sz w:val="28"/>
                <w:szCs w:val="28"/>
                <w:rtl/>
                <w:lang w:bidi="ar-EG"/>
              </w:rPr>
            </w:pPr>
            <w:r>
              <w:rPr>
                <w:rFonts w:cs="Malik Lt BT" w:hint="cs"/>
                <w:b/>
                <w:bCs/>
                <w:sz w:val="24"/>
                <w:szCs w:val="26"/>
                <w:rtl/>
                <w:lang w:bidi="ar-EG"/>
              </w:rPr>
              <w:t xml:space="preserve"> نظري:</w:t>
            </w:r>
            <w:r w:rsidR="002F6710">
              <w:rPr>
                <w:rFonts w:cs="Malik Lt BT" w:hint="cs"/>
                <w:b/>
                <w:bCs/>
                <w:sz w:val="24"/>
                <w:szCs w:val="26"/>
                <w:rtl/>
                <w:lang w:bidi="ar-EG"/>
              </w:rPr>
              <w:t>(</w:t>
            </w:r>
            <w:r w:rsidR="00FD27CC">
              <w:rPr>
                <w:rFonts w:cs="Malik Lt BT" w:hint="cs"/>
                <w:b/>
                <w:bCs/>
                <w:sz w:val="24"/>
                <w:szCs w:val="26"/>
                <w:rtl/>
                <w:lang w:bidi="ar-EG"/>
              </w:rPr>
              <w:t>2</w:t>
            </w:r>
            <w:r w:rsidR="002F6710">
              <w:rPr>
                <w:rFonts w:cs="Malik Lt BT" w:hint="cs"/>
                <w:b/>
                <w:bCs/>
                <w:sz w:val="24"/>
                <w:szCs w:val="26"/>
                <w:rtl/>
                <w:lang w:bidi="ar-EG"/>
              </w:rPr>
              <w:t xml:space="preserve">)  </w:t>
            </w:r>
            <w:r w:rsidR="002235BC" w:rsidRPr="00AD35B9">
              <w:rPr>
                <w:rFonts w:cs="Malik Lt BT" w:hint="cs"/>
                <w:b/>
                <w:bCs/>
                <w:sz w:val="24"/>
                <w:szCs w:val="26"/>
                <w:rtl/>
                <w:lang w:bidi="ar-EG"/>
              </w:rPr>
              <w:t xml:space="preserve">، </w:t>
            </w:r>
            <w:r w:rsidR="002F6710">
              <w:rPr>
                <w:rFonts w:cs="Malik Lt BT" w:hint="cs"/>
                <w:b/>
                <w:bCs/>
                <w:sz w:val="24"/>
                <w:szCs w:val="26"/>
                <w:rtl/>
                <w:lang w:bidi="ar-EG"/>
              </w:rPr>
              <w:t>عملى</w:t>
            </w:r>
            <w:r w:rsidR="002235BC" w:rsidRPr="00AD35B9">
              <w:rPr>
                <w:rFonts w:cs="Malik Lt BT" w:hint="cs"/>
                <w:b/>
                <w:bCs/>
                <w:sz w:val="24"/>
                <w:szCs w:val="26"/>
                <w:rtl/>
                <w:lang w:bidi="ar-EG"/>
              </w:rPr>
              <w:t>:</w:t>
            </w:r>
            <w:r w:rsidR="002F6710">
              <w:rPr>
                <w:rFonts w:cs="Malik Lt BT" w:hint="cs"/>
                <w:b/>
                <w:bCs/>
                <w:sz w:val="24"/>
                <w:szCs w:val="26"/>
                <w:rtl/>
                <w:lang w:bidi="ar-EG"/>
              </w:rPr>
              <w:t>(</w:t>
            </w:r>
            <w:r w:rsidR="00FD27CC">
              <w:rPr>
                <w:rFonts w:cs="Malik Lt BT" w:hint="cs"/>
                <w:b/>
                <w:bCs/>
                <w:sz w:val="24"/>
                <w:szCs w:val="26"/>
                <w:rtl/>
                <w:lang w:bidi="ar-EG"/>
              </w:rPr>
              <w:t>0</w:t>
            </w:r>
            <w:r w:rsidR="002F6710">
              <w:rPr>
                <w:rFonts w:cs="Malik Lt BT" w:hint="cs"/>
                <w:b/>
                <w:bCs/>
                <w:sz w:val="24"/>
                <w:szCs w:val="26"/>
                <w:rtl/>
                <w:lang w:bidi="ar-EG"/>
              </w:rPr>
              <w:t xml:space="preserve"> )</w:t>
            </w:r>
            <w:r w:rsidR="002235BC">
              <w:rPr>
                <w:rFonts w:cs="Malik Lt BT" w:hint="cs"/>
                <w:b/>
                <w:bCs/>
                <w:sz w:val="24"/>
                <w:szCs w:val="26"/>
                <w:rtl/>
                <w:lang w:bidi="ar-EG"/>
              </w:rPr>
              <w:t xml:space="preserve"> = المجموع (</w:t>
            </w:r>
            <w:r w:rsidR="00FD27CC">
              <w:rPr>
                <w:rFonts w:cs="Malik Lt BT" w:hint="cs"/>
                <w:b/>
                <w:bCs/>
                <w:sz w:val="28"/>
                <w:szCs w:val="28"/>
                <w:rtl/>
                <w:lang w:bidi="ar-EG"/>
              </w:rPr>
              <w:t>2</w:t>
            </w:r>
            <w:r w:rsidR="002F6710">
              <w:rPr>
                <w:rFonts w:cs="Malik Lt BT" w:hint="cs"/>
                <w:b/>
                <w:bCs/>
                <w:sz w:val="28"/>
                <w:szCs w:val="28"/>
                <w:rtl/>
                <w:lang w:bidi="ar-EG"/>
              </w:rPr>
              <w:t xml:space="preserve"> </w:t>
            </w:r>
            <w:r w:rsidR="002235BC">
              <w:rPr>
                <w:rFonts w:cs="Malik Lt BT" w:hint="cs"/>
                <w:b/>
                <w:bCs/>
                <w:sz w:val="28"/>
                <w:szCs w:val="28"/>
                <w:rtl/>
                <w:lang w:bidi="ar-EG"/>
              </w:rPr>
              <w:t>)</w:t>
            </w:r>
          </w:p>
        </w:tc>
      </w:tr>
      <w:tr w:rsidR="002235BC" w:rsidRPr="0028501F" w:rsidTr="00BD39C9">
        <w:trPr>
          <w:trHeight w:val="335"/>
        </w:trPr>
        <w:tc>
          <w:tcPr>
            <w:tcW w:w="2764" w:type="dxa"/>
            <w:shd w:val="clear" w:color="auto" w:fill="CCCCCC"/>
          </w:tcPr>
          <w:p w:rsidR="002235BC" w:rsidRPr="0028501F" w:rsidRDefault="002235BC" w:rsidP="002235BC">
            <w:pPr>
              <w:bidi/>
              <w:spacing w:after="0" w:line="240" w:lineRule="auto"/>
              <w:jc w:val="lowKashida"/>
              <w:rPr>
                <w:rFonts w:cs="AdvertisingBold"/>
                <w:b/>
                <w:bCs/>
                <w:sz w:val="28"/>
                <w:szCs w:val="28"/>
                <w:rtl/>
                <w:lang w:bidi="ar-EG"/>
              </w:rPr>
            </w:pPr>
            <w:r w:rsidRPr="0028501F">
              <w:rPr>
                <w:rFonts w:cs="AdvertisingBold"/>
                <w:b/>
                <w:bCs/>
                <w:sz w:val="28"/>
                <w:szCs w:val="28"/>
                <w:rtl/>
                <w:lang w:bidi="ar-EG"/>
              </w:rPr>
              <w:t>2-</w:t>
            </w:r>
            <w:r w:rsidRPr="0028501F">
              <w:rPr>
                <w:rFonts w:cs="AdvertisingBold" w:hint="cs"/>
                <w:b/>
                <w:bCs/>
                <w:sz w:val="28"/>
                <w:szCs w:val="28"/>
                <w:rtl/>
                <w:lang w:bidi="ar-EG"/>
              </w:rPr>
              <w:t>هدف</w:t>
            </w:r>
            <w:r>
              <w:rPr>
                <w:rFonts w:cs="AdvertisingBold" w:hint="cs"/>
                <w:b/>
                <w:bCs/>
                <w:sz w:val="28"/>
                <w:szCs w:val="28"/>
                <w:rtl/>
                <w:lang w:bidi="ar-EG"/>
              </w:rPr>
              <w:t xml:space="preserve"> </w:t>
            </w:r>
            <w:r w:rsidRPr="0028501F">
              <w:rPr>
                <w:rFonts w:cs="AdvertisingBold" w:hint="cs"/>
                <w:b/>
                <w:bCs/>
                <w:sz w:val="28"/>
                <w:szCs w:val="28"/>
                <w:rtl/>
                <w:lang w:bidi="ar-EG"/>
              </w:rPr>
              <w:t>المقرر</w:t>
            </w:r>
            <w:r w:rsidRPr="0028501F">
              <w:rPr>
                <w:rFonts w:cs="AdvertisingBold"/>
                <w:b/>
                <w:bCs/>
                <w:sz w:val="28"/>
                <w:szCs w:val="28"/>
                <w:rtl/>
                <w:lang w:bidi="ar-EG"/>
              </w:rPr>
              <w:t xml:space="preserve">: </w:t>
            </w:r>
          </w:p>
          <w:p w:rsidR="002235BC" w:rsidRPr="0028501F" w:rsidRDefault="002235BC" w:rsidP="002235BC">
            <w:pPr>
              <w:bidi/>
              <w:spacing w:after="0" w:line="240" w:lineRule="auto"/>
              <w:jc w:val="lowKashida"/>
              <w:rPr>
                <w:rFonts w:cs="AdvertisingBold"/>
                <w:b/>
                <w:bCs/>
                <w:sz w:val="28"/>
                <w:szCs w:val="28"/>
                <w:rtl/>
                <w:lang w:bidi="ar-EG"/>
              </w:rPr>
            </w:pPr>
          </w:p>
          <w:p w:rsidR="002235BC" w:rsidRPr="0028501F" w:rsidRDefault="002235BC" w:rsidP="002235BC">
            <w:pPr>
              <w:bidi/>
              <w:spacing w:after="0" w:line="240" w:lineRule="auto"/>
              <w:jc w:val="lowKashida"/>
              <w:rPr>
                <w:rFonts w:cs="AdvertisingBold"/>
                <w:b/>
                <w:bCs/>
                <w:sz w:val="28"/>
                <w:szCs w:val="28"/>
                <w:rtl/>
                <w:lang w:bidi="ar-EG"/>
              </w:rPr>
            </w:pPr>
          </w:p>
          <w:p w:rsidR="002235BC" w:rsidRPr="0028501F" w:rsidRDefault="002235BC" w:rsidP="002235BC">
            <w:pPr>
              <w:bidi/>
              <w:spacing w:after="0" w:line="240" w:lineRule="auto"/>
              <w:jc w:val="lowKashida"/>
              <w:rPr>
                <w:rFonts w:cs="AdvertisingBold"/>
                <w:b/>
                <w:bCs/>
                <w:sz w:val="28"/>
                <w:szCs w:val="28"/>
                <w:rtl/>
                <w:lang w:bidi="ar-EG"/>
              </w:rPr>
            </w:pPr>
          </w:p>
        </w:tc>
        <w:tc>
          <w:tcPr>
            <w:tcW w:w="6812" w:type="dxa"/>
            <w:gridSpan w:val="2"/>
            <w:shd w:val="clear" w:color="auto" w:fill="auto"/>
          </w:tcPr>
          <w:p w:rsidR="008415F6" w:rsidRPr="008415F6" w:rsidRDefault="008415F6" w:rsidP="008415F6">
            <w:pPr>
              <w:spacing w:after="0" w:line="240" w:lineRule="auto"/>
              <w:jc w:val="right"/>
              <w:rPr>
                <w:rFonts w:ascii="Arial" w:hAnsi="Arial"/>
                <w:b/>
                <w:bCs/>
                <w:sz w:val="24"/>
                <w:szCs w:val="24"/>
                <w:rtl/>
              </w:rPr>
            </w:pPr>
          </w:p>
          <w:p w:rsidR="008415F6" w:rsidRDefault="000423BE" w:rsidP="00FD27CC">
            <w:pPr>
              <w:rPr>
                <w:rFonts w:ascii="Arial" w:hAnsi="Arial"/>
                <w:b/>
                <w:bCs/>
                <w:sz w:val="24"/>
                <w:szCs w:val="24"/>
              </w:rPr>
            </w:pPr>
            <w:r w:rsidRPr="003D11FB">
              <w:rPr>
                <w:rFonts w:ascii="Times New Roman" w:hAnsi="Times New Roman" w:cs="Times New Roman"/>
                <w:color w:val="000000"/>
                <w:sz w:val="28"/>
                <w:szCs w:val="28"/>
              </w:rPr>
              <w:t>The objective of this course is to enable the students to</w:t>
            </w:r>
            <w:r w:rsidRPr="003D11FB">
              <w:rPr>
                <w:rFonts w:ascii="Times New Roman" w:hAnsi="Times New Roman" w:cs="Times New Roman"/>
                <w:color w:val="000000"/>
                <w:sz w:val="28"/>
                <w:szCs w:val="28"/>
                <w:rtl/>
              </w:rPr>
              <w:t xml:space="preserve"> </w:t>
            </w:r>
            <w:r w:rsidRPr="003D11FB">
              <w:rPr>
                <w:rFonts w:ascii="Times New Roman" w:hAnsi="Times New Roman" w:cs="Times New Roman"/>
                <w:color w:val="000000"/>
                <w:sz w:val="28"/>
                <w:szCs w:val="28"/>
              </w:rPr>
              <w:t xml:space="preserve">distinguish the </w:t>
            </w:r>
            <w:r w:rsidR="00FD27CC" w:rsidRPr="003D11FB">
              <w:rPr>
                <w:rFonts w:ascii="Times New Roman" w:hAnsi="Times New Roman" w:cs="Times New Roman"/>
                <w:color w:val="000000"/>
                <w:sz w:val="28"/>
                <w:szCs w:val="28"/>
              </w:rPr>
              <w:t xml:space="preserve">food elements </w:t>
            </w:r>
            <w:r w:rsidRPr="003D11FB">
              <w:rPr>
                <w:rFonts w:ascii="Times New Roman" w:hAnsi="Times New Roman" w:cs="Times New Roman"/>
                <w:color w:val="000000"/>
                <w:sz w:val="28"/>
                <w:szCs w:val="28"/>
              </w:rPr>
              <w:t xml:space="preserve">and </w:t>
            </w:r>
            <w:r w:rsidR="00FD27CC">
              <w:rPr>
                <w:rFonts w:ascii="Times New Roman" w:hAnsi="Times New Roman" w:cs="Times New Roman"/>
                <w:color w:val="000000"/>
                <w:sz w:val="28"/>
                <w:szCs w:val="28"/>
              </w:rPr>
              <w:t xml:space="preserve">their </w:t>
            </w:r>
            <w:r w:rsidRPr="003D11FB">
              <w:rPr>
                <w:rFonts w:ascii="Times New Roman" w:hAnsi="Times New Roman" w:cs="Times New Roman"/>
                <w:color w:val="000000"/>
                <w:sz w:val="28"/>
                <w:szCs w:val="28"/>
              </w:rPr>
              <w:t>function</w:t>
            </w:r>
            <w:r w:rsidR="00FD27CC">
              <w:rPr>
                <w:rFonts w:ascii="Times New Roman" w:hAnsi="Times New Roman" w:cs="Times New Roman"/>
                <w:color w:val="000000"/>
                <w:sz w:val="28"/>
                <w:szCs w:val="28"/>
              </w:rPr>
              <w:t>s</w:t>
            </w:r>
            <w:r w:rsidRPr="003D11FB">
              <w:rPr>
                <w:rFonts w:ascii="Times New Roman" w:hAnsi="Times New Roman" w:cs="Times New Roman"/>
                <w:color w:val="000000"/>
                <w:sz w:val="28"/>
                <w:szCs w:val="28"/>
              </w:rPr>
              <w:t xml:space="preserve"> </w:t>
            </w:r>
            <w:r w:rsidR="00FD27CC">
              <w:rPr>
                <w:rFonts w:ascii="Times New Roman" w:hAnsi="Times New Roman" w:cs="Times New Roman"/>
                <w:color w:val="000000"/>
                <w:sz w:val="28"/>
                <w:szCs w:val="28"/>
              </w:rPr>
              <w:t>for the animal</w:t>
            </w:r>
            <w:r w:rsidRPr="003D11FB">
              <w:rPr>
                <w:rFonts w:ascii="Times New Roman" w:hAnsi="Times New Roman" w:cs="Times New Roman"/>
                <w:color w:val="000000"/>
                <w:sz w:val="28"/>
                <w:szCs w:val="28"/>
              </w:rPr>
              <w:t xml:space="preserve"> </w:t>
            </w:r>
            <w:r w:rsidR="00FD27CC">
              <w:rPr>
                <w:rFonts w:ascii="Times New Roman" w:hAnsi="Times New Roman" w:cs="Times New Roman"/>
                <w:color w:val="000000"/>
                <w:sz w:val="28"/>
                <w:szCs w:val="28"/>
              </w:rPr>
              <w:t>bodies</w:t>
            </w:r>
            <w:r w:rsidRPr="003D11FB">
              <w:rPr>
                <w:rFonts w:ascii="Times New Roman" w:hAnsi="Times New Roman" w:cs="Times New Roman"/>
                <w:color w:val="000000"/>
                <w:sz w:val="28"/>
                <w:szCs w:val="28"/>
              </w:rPr>
              <w:t>.</w:t>
            </w:r>
          </w:p>
          <w:p w:rsidR="00CB36C0" w:rsidRDefault="00CB36C0" w:rsidP="008415F6">
            <w:pPr>
              <w:jc w:val="right"/>
              <w:rPr>
                <w:rFonts w:ascii="Arial" w:hAnsi="Arial"/>
                <w:b/>
                <w:bCs/>
                <w:sz w:val="24"/>
                <w:szCs w:val="24"/>
              </w:rPr>
            </w:pPr>
          </w:p>
          <w:p w:rsidR="00CB36C0" w:rsidRDefault="00CB36C0" w:rsidP="008415F6">
            <w:pPr>
              <w:jc w:val="right"/>
              <w:rPr>
                <w:rFonts w:ascii="Arial" w:hAnsi="Arial"/>
                <w:b/>
                <w:bCs/>
                <w:sz w:val="24"/>
                <w:szCs w:val="24"/>
              </w:rPr>
            </w:pPr>
          </w:p>
          <w:p w:rsidR="00CB36C0" w:rsidRDefault="00CB36C0" w:rsidP="008415F6">
            <w:pPr>
              <w:jc w:val="right"/>
              <w:rPr>
                <w:rFonts w:ascii="Arial" w:hAnsi="Arial"/>
                <w:b/>
                <w:bCs/>
                <w:sz w:val="24"/>
                <w:szCs w:val="24"/>
              </w:rPr>
            </w:pPr>
          </w:p>
          <w:p w:rsidR="00CB36C0" w:rsidRDefault="00CB36C0" w:rsidP="008415F6">
            <w:pPr>
              <w:jc w:val="right"/>
              <w:rPr>
                <w:rFonts w:ascii="Arial" w:hAnsi="Arial"/>
                <w:b/>
                <w:bCs/>
                <w:sz w:val="24"/>
                <w:szCs w:val="24"/>
              </w:rPr>
            </w:pPr>
          </w:p>
          <w:p w:rsidR="00CB36C0" w:rsidRPr="008415F6" w:rsidRDefault="00CB36C0" w:rsidP="008415F6">
            <w:pPr>
              <w:jc w:val="right"/>
              <w:rPr>
                <w:rFonts w:ascii="Arial" w:hAnsi="Arial"/>
                <w:b/>
                <w:bCs/>
                <w:sz w:val="24"/>
                <w:szCs w:val="24"/>
                <w:rtl/>
              </w:rPr>
            </w:pPr>
          </w:p>
          <w:p w:rsidR="00681AA6" w:rsidRPr="00FF45B2" w:rsidRDefault="00681AA6" w:rsidP="008415F6">
            <w:pPr>
              <w:bidi/>
              <w:spacing w:after="160" w:line="240" w:lineRule="auto"/>
              <w:contextualSpacing/>
              <w:rPr>
                <w:rFonts w:ascii="Simplified Arabic" w:eastAsia="Times New Roman" w:hAnsi="Simplified Arabic" w:cs="Simplified Arabic"/>
                <w:sz w:val="28"/>
                <w:szCs w:val="28"/>
                <w:rtl/>
                <w:lang w:bidi="ar-EG"/>
              </w:rPr>
            </w:pPr>
          </w:p>
        </w:tc>
      </w:tr>
      <w:tr w:rsidR="002235BC" w:rsidRPr="0028501F" w:rsidTr="00BD39C9">
        <w:trPr>
          <w:trHeight w:val="877"/>
        </w:trPr>
        <w:tc>
          <w:tcPr>
            <w:tcW w:w="9576" w:type="dxa"/>
            <w:gridSpan w:val="3"/>
            <w:shd w:val="clear" w:color="auto" w:fill="CCCCCC"/>
          </w:tcPr>
          <w:p w:rsidR="002235BC" w:rsidRPr="0028501F" w:rsidRDefault="002235BC" w:rsidP="002235BC">
            <w:pPr>
              <w:bidi/>
              <w:spacing w:after="0" w:line="240" w:lineRule="auto"/>
              <w:jc w:val="lowKashida"/>
              <w:rPr>
                <w:rFonts w:cs="AdvertisingBold"/>
                <w:b/>
                <w:bCs/>
                <w:sz w:val="28"/>
                <w:szCs w:val="28"/>
                <w:rtl/>
                <w:lang w:bidi="ar-EG"/>
              </w:rPr>
            </w:pPr>
            <w:r w:rsidRPr="0028501F">
              <w:rPr>
                <w:rFonts w:cs="AdvertisingBold"/>
                <w:b/>
                <w:bCs/>
                <w:sz w:val="28"/>
                <w:szCs w:val="28"/>
                <w:rtl/>
                <w:lang w:bidi="ar-EG"/>
              </w:rPr>
              <w:t>3-</w:t>
            </w:r>
            <w:r w:rsidRPr="0028501F">
              <w:rPr>
                <w:rFonts w:cs="AdvertisingBold" w:hint="cs"/>
                <w:b/>
                <w:bCs/>
                <w:sz w:val="28"/>
                <w:szCs w:val="28"/>
                <w:rtl/>
                <w:lang w:bidi="ar-EG"/>
              </w:rPr>
              <w:t>المستهدف</w:t>
            </w:r>
            <w:r>
              <w:rPr>
                <w:rFonts w:cs="AdvertisingBold" w:hint="cs"/>
                <w:b/>
                <w:bCs/>
                <w:sz w:val="28"/>
                <w:szCs w:val="28"/>
                <w:rtl/>
                <w:lang w:bidi="ar-EG"/>
              </w:rPr>
              <w:t xml:space="preserve"> </w:t>
            </w:r>
            <w:r w:rsidRPr="0028501F">
              <w:rPr>
                <w:rFonts w:cs="AdvertisingBold" w:hint="cs"/>
                <w:b/>
                <w:bCs/>
                <w:sz w:val="28"/>
                <w:szCs w:val="28"/>
                <w:rtl/>
                <w:lang w:bidi="ar-EG"/>
              </w:rPr>
              <w:t>من</w:t>
            </w:r>
            <w:r>
              <w:rPr>
                <w:rFonts w:cs="AdvertisingBold" w:hint="cs"/>
                <w:b/>
                <w:bCs/>
                <w:sz w:val="28"/>
                <w:szCs w:val="28"/>
                <w:rtl/>
                <w:lang w:bidi="ar-EG"/>
              </w:rPr>
              <w:t xml:space="preserve"> </w:t>
            </w:r>
            <w:r w:rsidRPr="0028501F">
              <w:rPr>
                <w:rFonts w:cs="AdvertisingBold" w:hint="cs"/>
                <w:b/>
                <w:bCs/>
                <w:sz w:val="28"/>
                <w:szCs w:val="28"/>
                <w:rtl/>
                <w:lang w:bidi="ar-EG"/>
              </w:rPr>
              <w:t>تدريس</w:t>
            </w:r>
            <w:r>
              <w:rPr>
                <w:rFonts w:cs="AdvertisingBold" w:hint="cs"/>
                <w:b/>
                <w:bCs/>
                <w:sz w:val="28"/>
                <w:szCs w:val="28"/>
                <w:rtl/>
                <w:lang w:bidi="ar-EG"/>
              </w:rPr>
              <w:t xml:space="preserve"> </w:t>
            </w:r>
            <w:r w:rsidRPr="0028501F">
              <w:rPr>
                <w:rFonts w:cs="AdvertisingBold" w:hint="cs"/>
                <w:b/>
                <w:bCs/>
                <w:sz w:val="28"/>
                <w:szCs w:val="28"/>
                <w:rtl/>
                <w:lang w:bidi="ar-EG"/>
              </w:rPr>
              <w:t>المقرر:</w:t>
            </w:r>
          </w:p>
        </w:tc>
      </w:tr>
      <w:tr w:rsidR="002235BC" w:rsidRPr="00681AA6" w:rsidTr="00BD39C9">
        <w:trPr>
          <w:trHeight w:val="335"/>
        </w:trPr>
        <w:tc>
          <w:tcPr>
            <w:tcW w:w="2764" w:type="dxa"/>
            <w:shd w:val="clear" w:color="auto" w:fill="auto"/>
          </w:tcPr>
          <w:p w:rsidR="002235BC" w:rsidRPr="00681AA6" w:rsidRDefault="002235BC" w:rsidP="007478A0">
            <w:pPr>
              <w:bidi/>
              <w:spacing w:after="160" w:line="360" w:lineRule="auto"/>
              <w:contextualSpacing/>
              <w:rPr>
                <w:rFonts w:ascii="Simplified Arabic" w:hAnsi="Simplified Arabic" w:cs="Simplified Arabic"/>
                <w:b/>
                <w:bCs/>
                <w:color w:val="000000"/>
                <w:sz w:val="28"/>
                <w:szCs w:val="28"/>
                <w:rtl/>
                <w:lang w:bidi="ar-EG"/>
              </w:rPr>
            </w:pPr>
            <w:r w:rsidRPr="00681AA6">
              <w:rPr>
                <w:rFonts w:ascii="Simplified Arabic" w:hAnsi="Simplified Arabic" w:cs="Simplified Arabic" w:hint="cs"/>
                <w:b/>
                <w:bCs/>
                <w:color w:val="000000"/>
                <w:sz w:val="28"/>
                <w:szCs w:val="28"/>
                <w:rtl/>
                <w:lang w:bidi="ar-EG"/>
              </w:rPr>
              <w:t>المعلومات والمفاهيم:</w:t>
            </w:r>
          </w:p>
          <w:p w:rsidR="002235BC" w:rsidRPr="00681AA6" w:rsidRDefault="002235BC" w:rsidP="007478A0">
            <w:pPr>
              <w:bidi/>
              <w:spacing w:after="160" w:line="360" w:lineRule="auto"/>
              <w:contextualSpacing/>
              <w:rPr>
                <w:rFonts w:ascii="Simplified Arabic" w:hAnsi="Simplified Arabic" w:cs="Simplified Arabic"/>
                <w:b/>
                <w:bCs/>
                <w:color w:val="000000"/>
                <w:sz w:val="28"/>
                <w:szCs w:val="28"/>
                <w:rtl/>
                <w:lang w:bidi="ar-EG"/>
              </w:rPr>
            </w:pPr>
          </w:p>
          <w:p w:rsidR="002235BC" w:rsidRPr="00681AA6" w:rsidRDefault="002235BC" w:rsidP="007478A0">
            <w:pPr>
              <w:bidi/>
              <w:spacing w:after="160" w:line="360" w:lineRule="auto"/>
              <w:contextualSpacing/>
              <w:rPr>
                <w:rFonts w:ascii="Simplified Arabic" w:hAnsi="Simplified Arabic" w:cs="Simplified Arabic"/>
                <w:b/>
                <w:bCs/>
                <w:color w:val="000000"/>
                <w:sz w:val="28"/>
                <w:szCs w:val="28"/>
                <w:rtl/>
                <w:lang w:bidi="ar-EG"/>
              </w:rPr>
            </w:pPr>
          </w:p>
        </w:tc>
        <w:tc>
          <w:tcPr>
            <w:tcW w:w="6812" w:type="dxa"/>
            <w:gridSpan w:val="2"/>
            <w:shd w:val="clear" w:color="auto" w:fill="auto"/>
          </w:tcPr>
          <w:p w:rsidR="00FD27CC" w:rsidRDefault="000423BE" w:rsidP="000423BE">
            <w:pPr>
              <w:numPr>
                <w:ilvl w:val="0"/>
                <w:numId w:val="21"/>
              </w:numPr>
              <w:jc w:val="both"/>
              <w:rPr>
                <w:rFonts w:ascii="Times New Roman" w:hAnsi="Times New Roman" w:cs="Times New Roman"/>
                <w:color w:val="000000"/>
                <w:sz w:val="28"/>
                <w:szCs w:val="28"/>
              </w:rPr>
            </w:pPr>
            <w:r w:rsidRPr="00FD27CC">
              <w:rPr>
                <w:rFonts w:ascii="Times New Roman" w:hAnsi="Times New Roman" w:cs="Times New Roman"/>
                <w:color w:val="000000"/>
                <w:sz w:val="28"/>
                <w:szCs w:val="28"/>
              </w:rPr>
              <w:t xml:space="preserve">Discover </w:t>
            </w:r>
            <w:r w:rsidR="00FD27CC">
              <w:rPr>
                <w:rFonts w:ascii="Times New Roman" w:hAnsi="Times New Roman" w:cs="Times New Roman"/>
                <w:color w:val="000000"/>
                <w:sz w:val="28"/>
                <w:szCs w:val="28"/>
              </w:rPr>
              <w:t xml:space="preserve">different types of </w:t>
            </w:r>
            <w:r w:rsidRPr="00FD27CC">
              <w:rPr>
                <w:rFonts w:ascii="Times New Roman" w:hAnsi="Times New Roman" w:cs="Times New Roman"/>
                <w:color w:val="000000"/>
                <w:sz w:val="28"/>
                <w:szCs w:val="28"/>
              </w:rPr>
              <w:t>food elements</w:t>
            </w:r>
            <w:r w:rsidR="00FD27CC">
              <w:rPr>
                <w:rFonts w:ascii="Times New Roman" w:hAnsi="Times New Roman" w:cs="Times New Roman"/>
                <w:color w:val="000000"/>
                <w:sz w:val="28"/>
                <w:szCs w:val="28"/>
              </w:rPr>
              <w:t>.</w:t>
            </w:r>
            <w:r w:rsidRPr="00FD27CC">
              <w:rPr>
                <w:rFonts w:ascii="Times New Roman" w:hAnsi="Times New Roman" w:cs="Times New Roman"/>
                <w:color w:val="000000"/>
                <w:sz w:val="28"/>
                <w:szCs w:val="28"/>
              </w:rPr>
              <w:t xml:space="preserve"> </w:t>
            </w:r>
          </w:p>
          <w:p w:rsidR="000423BE" w:rsidRPr="00FD27CC" w:rsidRDefault="000423BE" w:rsidP="00FD27CC">
            <w:pPr>
              <w:numPr>
                <w:ilvl w:val="0"/>
                <w:numId w:val="21"/>
              </w:numPr>
              <w:jc w:val="both"/>
              <w:rPr>
                <w:rFonts w:ascii="Times New Roman" w:hAnsi="Times New Roman" w:cs="Times New Roman"/>
                <w:color w:val="000000"/>
                <w:sz w:val="28"/>
                <w:szCs w:val="28"/>
              </w:rPr>
            </w:pPr>
            <w:r w:rsidRPr="00FD27CC">
              <w:rPr>
                <w:rFonts w:ascii="Times New Roman" w:hAnsi="Times New Roman" w:cs="Times New Roman"/>
                <w:color w:val="000000"/>
                <w:sz w:val="28"/>
                <w:szCs w:val="28"/>
              </w:rPr>
              <w:t xml:space="preserve">Identity </w:t>
            </w:r>
            <w:r w:rsidR="00FD27CC" w:rsidRPr="00FD27CC">
              <w:rPr>
                <w:rFonts w:ascii="Times New Roman" w:hAnsi="Times New Roman" w:cs="Times New Roman"/>
                <w:color w:val="000000"/>
                <w:sz w:val="28"/>
                <w:szCs w:val="28"/>
              </w:rPr>
              <w:t>food elements</w:t>
            </w:r>
            <w:r w:rsidRPr="00FD27CC">
              <w:rPr>
                <w:rFonts w:ascii="Times New Roman" w:hAnsi="Times New Roman" w:cs="Times New Roman"/>
                <w:color w:val="000000"/>
                <w:sz w:val="28"/>
                <w:szCs w:val="28"/>
              </w:rPr>
              <w:t xml:space="preserve"> function.</w:t>
            </w:r>
          </w:p>
          <w:p w:rsidR="00FD27CC" w:rsidRPr="00681AA6" w:rsidRDefault="000423BE" w:rsidP="00FD27CC">
            <w:pPr>
              <w:numPr>
                <w:ilvl w:val="0"/>
                <w:numId w:val="21"/>
              </w:numPr>
              <w:jc w:val="both"/>
              <w:rPr>
                <w:rFonts w:ascii="Simplified Arabic" w:hAnsi="Simplified Arabic" w:cs="Simplified Arabic"/>
                <w:b/>
                <w:bCs/>
                <w:color w:val="000000"/>
                <w:sz w:val="28"/>
                <w:szCs w:val="28"/>
                <w:lang w:bidi="ar-EG"/>
              </w:rPr>
            </w:pPr>
            <w:r w:rsidRPr="003D11FB">
              <w:rPr>
                <w:rFonts w:ascii="Times New Roman" w:hAnsi="Times New Roman" w:cs="Times New Roman"/>
                <w:color w:val="000000"/>
                <w:sz w:val="28"/>
                <w:szCs w:val="28"/>
              </w:rPr>
              <w:t xml:space="preserve"> Recognize </w:t>
            </w:r>
            <w:r w:rsidR="00FD27CC">
              <w:rPr>
                <w:rFonts w:ascii="Times New Roman" w:hAnsi="Times New Roman" w:cs="Times New Roman"/>
                <w:color w:val="000000"/>
                <w:sz w:val="28"/>
                <w:szCs w:val="28"/>
              </w:rPr>
              <w:t>the diseases associated with deficiency and excess of vitamins and minerals</w:t>
            </w:r>
          </w:p>
          <w:p w:rsidR="002E2DAD" w:rsidRPr="00681AA6" w:rsidRDefault="002E2DAD" w:rsidP="000423BE">
            <w:pPr>
              <w:pStyle w:val="ListParagraph"/>
              <w:bidi w:val="0"/>
              <w:spacing w:after="160" w:line="360" w:lineRule="auto"/>
              <w:contextualSpacing/>
              <w:rPr>
                <w:rFonts w:ascii="Simplified Arabic" w:hAnsi="Simplified Arabic" w:cs="Simplified Arabic"/>
                <w:b/>
                <w:bCs/>
                <w:color w:val="000000"/>
                <w:sz w:val="28"/>
                <w:szCs w:val="28"/>
                <w:rtl/>
                <w:lang w:bidi="ar-EG"/>
              </w:rPr>
            </w:pPr>
          </w:p>
        </w:tc>
      </w:tr>
      <w:tr w:rsidR="00CB36C0" w:rsidRPr="007426B2" w:rsidTr="00BD39C9">
        <w:trPr>
          <w:trHeight w:val="335"/>
        </w:trPr>
        <w:tc>
          <w:tcPr>
            <w:tcW w:w="2764" w:type="dxa"/>
            <w:shd w:val="clear" w:color="auto" w:fill="auto"/>
          </w:tcPr>
          <w:p w:rsidR="00CB36C0" w:rsidRPr="007426B2" w:rsidRDefault="00CB36C0" w:rsidP="007478A0">
            <w:pPr>
              <w:bidi/>
              <w:spacing w:before="240" w:after="0" w:line="360" w:lineRule="auto"/>
              <w:jc w:val="lowKashida"/>
              <w:rPr>
                <w:rFonts w:cs="Malik Lt BT"/>
                <w:b/>
                <w:bCs/>
                <w:sz w:val="24"/>
                <w:szCs w:val="24"/>
                <w:rtl/>
                <w:lang w:bidi="ar-EG"/>
              </w:rPr>
            </w:pPr>
            <w:r w:rsidRPr="007426B2">
              <w:rPr>
                <w:rFonts w:cs="Malik Lt BT" w:hint="cs"/>
                <w:b/>
                <w:bCs/>
                <w:sz w:val="24"/>
                <w:szCs w:val="24"/>
                <w:rtl/>
                <w:lang w:bidi="ar-EG"/>
              </w:rPr>
              <w:t>المهارات الذهنية:</w:t>
            </w:r>
          </w:p>
          <w:p w:rsidR="00CB36C0" w:rsidRPr="007426B2" w:rsidRDefault="00CB36C0" w:rsidP="007478A0">
            <w:pPr>
              <w:bidi/>
              <w:spacing w:before="240" w:after="0" w:line="360" w:lineRule="auto"/>
              <w:jc w:val="lowKashida"/>
              <w:rPr>
                <w:rFonts w:cs="Malik Lt BT"/>
                <w:b/>
                <w:bCs/>
                <w:sz w:val="24"/>
                <w:szCs w:val="24"/>
                <w:rtl/>
                <w:lang w:bidi="ar-EG"/>
              </w:rPr>
            </w:pPr>
          </w:p>
          <w:p w:rsidR="00CB36C0" w:rsidRPr="007426B2" w:rsidRDefault="00CB36C0" w:rsidP="007478A0">
            <w:pPr>
              <w:bidi/>
              <w:spacing w:before="240" w:after="0" w:line="360" w:lineRule="auto"/>
              <w:jc w:val="lowKashida"/>
              <w:rPr>
                <w:rFonts w:cs="Malik Lt BT"/>
                <w:b/>
                <w:bCs/>
                <w:sz w:val="24"/>
                <w:szCs w:val="24"/>
                <w:rtl/>
                <w:lang w:bidi="ar-EG"/>
              </w:rPr>
            </w:pPr>
          </w:p>
        </w:tc>
        <w:tc>
          <w:tcPr>
            <w:tcW w:w="6812" w:type="dxa"/>
            <w:gridSpan w:val="2"/>
            <w:shd w:val="clear" w:color="auto" w:fill="auto"/>
          </w:tcPr>
          <w:p w:rsidR="000423BE" w:rsidRPr="003D11FB" w:rsidRDefault="000423BE" w:rsidP="00FD27CC">
            <w:pPr>
              <w:numPr>
                <w:ilvl w:val="0"/>
                <w:numId w:val="22"/>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Combine </w:t>
            </w:r>
            <w:r w:rsidR="00FD27CC">
              <w:rPr>
                <w:rFonts w:ascii="Times New Roman" w:hAnsi="Times New Roman" w:cs="Times New Roman"/>
                <w:color w:val="000000"/>
                <w:sz w:val="28"/>
                <w:szCs w:val="28"/>
              </w:rPr>
              <w:t xml:space="preserve">types of </w:t>
            </w:r>
            <w:r w:rsidR="00FD27CC" w:rsidRPr="00FD27CC">
              <w:rPr>
                <w:rFonts w:ascii="Times New Roman" w:hAnsi="Times New Roman" w:cs="Times New Roman"/>
                <w:color w:val="000000"/>
                <w:sz w:val="28"/>
                <w:szCs w:val="28"/>
              </w:rPr>
              <w:t>food elements</w:t>
            </w:r>
            <w:r w:rsidRPr="003D11FB">
              <w:rPr>
                <w:rFonts w:ascii="Times New Roman" w:hAnsi="Times New Roman" w:cs="Times New Roman"/>
                <w:color w:val="000000"/>
                <w:sz w:val="28"/>
                <w:szCs w:val="28"/>
              </w:rPr>
              <w:t xml:space="preserve"> and </w:t>
            </w:r>
            <w:r w:rsidR="00FD27CC">
              <w:rPr>
                <w:rFonts w:ascii="Times New Roman" w:hAnsi="Times New Roman" w:cs="Times New Roman"/>
                <w:color w:val="000000"/>
                <w:sz w:val="28"/>
                <w:szCs w:val="28"/>
              </w:rPr>
              <w:t xml:space="preserve">their </w:t>
            </w:r>
            <w:r w:rsidRPr="003D11FB">
              <w:rPr>
                <w:rFonts w:ascii="Times New Roman" w:hAnsi="Times New Roman" w:cs="Times New Roman"/>
                <w:color w:val="000000"/>
                <w:sz w:val="28"/>
                <w:szCs w:val="28"/>
              </w:rPr>
              <w:t>function</w:t>
            </w:r>
            <w:r w:rsidR="00FD27CC">
              <w:rPr>
                <w:rFonts w:ascii="Times New Roman" w:hAnsi="Times New Roman" w:cs="Times New Roman"/>
                <w:color w:val="000000"/>
                <w:sz w:val="28"/>
                <w:szCs w:val="28"/>
              </w:rPr>
              <w:t>s</w:t>
            </w:r>
            <w:r w:rsidRPr="003D11FB">
              <w:rPr>
                <w:rFonts w:ascii="Times New Roman" w:hAnsi="Times New Roman" w:cs="Times New Roman"/>
                <w:color w:val="000000"/>
                <w:sz w:val="28"/>
                <w:szCs w:val="28"/>
              </w:rPr>
              <w:t xml:space="preserve"> </w:t>
            </w:r>
            <w:r w:rsidR="00FD27CC">
              <w:rPr>
                <w:rFonts w:ascii="Times New Roman" w:hAnsi="Times New Roman" w:cs="Times New Roman"/>
                <w:color w:val="000000"/>
                <w:sz w:val="28"/>
                <w:szCs w:val="28"/>
              </w:rPr>
              <w:t>in animal bodies</w:t>
            </w:r>
            <w:r w:rsidRPr="003D11FB">
              <w:rPr>
                <w:rFonts w:ascii="Times New Roman" w:hAnsi="Times New Roman" w:cs="Times New Roman"/>
                <w:color w:val="000000"/>
                <w:sz w:val="28"/>
                <w:szCs w:val="28"/>
              </w:rPr>
              <w:t>.</w:t>
            </w:r>
          </w:p>
          <w:p w:rsidR="00CB36C0" w:rsidRPr="000423BE" w:rsidRDefault="000423BE" w:rsidP="00FD27CC">
            <w:pPr>
              <w:numPr>
                <w:ilvl w:val="0"/>
                <w:numId w:val="22"/>
              </w:numPr>
              <w:rPr>
                <w:rFonts w:ascii="Times New Roman" w:hAnsi="Times New Roman" w:cs="Times New Roman"/>
                <w:color w:val="000000"/>
                <w:sz w:val="28"/>
                <w:szCs w:val="28"/>
                <w:rtl/>
              </w:rPr>
            </w:pPr>
            <w:r w:rsidRPr="003D11FB">
              <w:rPr>
                <w:rFonts w:ascii="Times New Roman" w:hAnsi="Times New Roman" w:cs="Times New Roman"/>
                <w:color w:val="000000"/>
                <w:sz w:val="28"/>
                <w:szCs w:val="28"/>
              </w:rPr>
              <w:t xml:space="preserve">Link between </w:t>
            </w:r>
            <w:r w:rsidR="00FD27CC">
              <w:rPr>
                <w:rFonts w:ascii="Times New Roman" w:hAnsi="Times New Roman" w:cs="Times New Roman"/>
                <w:color w:val="000000"/>
                <w:sz w:val="28"/>
                <w:szCs w:val="28"/>
              </w:rPr>
              <w:t>diseases and deficiency and excess of vitamins and minerals</w:t>
            </w:r>
          </w:p>
        </w:tc>
      </w:tr>
      <w:tr w:rsidR="00CB36C0" w:rsidRPr="007426B2" w:rsidTr="00BD39C9">
        <w:trPr>
          <w:trHeight w:val="335"/>
        </w:trPr>
        <w:tc>
          <w:tcPr>
            <w:tcW w:w="2764" w:type="dxa"/>
            <w:shd w:val="clear" w:color="auto" w:fill="auto"/>
          </w:tcPr>
          <w:p w:rsidR="00CB36C0" w:rsidRPr="007426B2" w:rsidRDefault="00CB36C0" w:rsidP="007478A0">
            <w:pPr>
              <w:bidi/>
              <w:spacing w:before="240" w:after="0" w:line="360" w:lineRule="auto"/>
              <w:ind w:left="720" w:hanging="720"/>
              <w:jc w:val="lowKashida"/>
              <w:rPr>
                <w:rFonts w:cs="Malik Lt BT"/>
                <w:b/>
                <w:bCs/>
                <w:sz w:val="24"/>
                <w:szCs w:val="24"/>
                <w:rtl/>
                <w:lang w:bidi="ar-EG"/>
              </w:rPr>
            </w:pPr>
            <w:r w:rsidRPr="007426B2">
              <w:rPr>
                <w:rFonts w:cs="Malik Lt BT" w:hint="cs"/>
                <w:b/>
                <w:bCs/>
                <w:sz w:val="24"/>
                <w:szCs w:val="24"/>
                <w:rtl/>
                <w:lang w:bidi="ar-EG"/>
              </w:rPr>
              <w:t>المهارات المهنية:</w:t>
            </w:r>
          </w:p>
          <w:p w:rsidR="00CB36C0" w:rsidRPr="007426B2" w:rsidRDefault="00CB36C0" w:rsidP="007478A0">
            <w:pPr>
              <w:bidi/>
              <w:spacing w:before="240" w:after="0" w:line="360" w:lineRule="auto"/>
              <w:ind w:left="720" w:hanging="720"/>
              <w:jc w:val="lowKashida"/>
              <w:rPr>
                <w:rFonts w:cs="Malik Lt BT"/>
                <w:b/>
                <w:bCs/>
                <w:sz w:val="24"/>
                <w:szCs w:val="24"/>
                <w:rtl/>
                <w:lang w:bidi="ar-EG"/>
              </w:rPr>
            </w:pPr>
          </w:p>
          <w:p w:rsidR="00CB36C0" w:rsidRPr="007426B2" w:rsidRDefault="00CB36C0" w:rsidP="007478A0">
            <w:pPr>
              <w:bidi/>
              <w:spacing w:before="240" w:after="0" w:line="360" w:lineRule="auto"/>
              <w:ind w:left="720" w:hanging="720"/>
              <w:jc w:val="lowKashida"/>
              <w:rPr>
                <w:rFonts w:cs="Malik Lt BT"/>
                <w:b/>
                <w:bCs/>
                <w:sz w:val="24"/>
                <w:szCs w:val="24"/>
                <w:rtl/>
                <w:lang w:bidi="ar-EG"/>
              </w:rPr>
            </w:pPr>
          </w:p>
        </w:tc>
        <w:tc>
          <w:tcPr>
            <w:tcW w:w="6812" w:type="dxa"/>
            <w:gridSpan w:val="2"/>
            <w:shd w:val="clear" w:color="auto" w:fill="auto"/>
          </w:tcPr>
          <w:p w:rsidR="000423BE" w:rsidRPr="003D11FB" w:rsidRDefault="000423BE" w:rsidP="000423BE">
            <w:pPr>
              <w:numPr>
                <w:ilvl w:val="0"/>
                <w:numId w:val="23"/>
              </w:numPr>
              <w:ind w:left="799" w:hanging="426"/>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Identity </w:t>
            </w:r>
            <w:r w:rsidR="00BD39C9">
              <w:rPr>
                <w:rFonts w:ascii="Times New Roman" w:hAnsi="Times New Roman" w:cs="Times New Roman"/>
                <w:color w:val="000000"/>
                <w:sz w:val="28"/>
                <w:szCs w:val="28"/>
              </w:rPr>
              <w:t xml:space="preserve">types of </w:t>
            </w:r>
            <w:r w:rsidR="00BD39C9" w:rsidRPr="00FD27CC">
              <w:rPr>
                <w:rFonts w:ascii="Times New Roman" w:hAnsi="Times New Roman" w:cs="Times New Roman"/>
                <w:color w:val="000000"/>
                <w:sz w:val="28"/>
                <w:szCs w:val="28"/>
              </w:rPr>
              <w:t>food elements</w:t>
            </w:r>
            <w:r w:rsidRPr="003D11FB">
              <w:rPr>
                <w:rFonts w:ascii="Times New Roman" w:hAnsi="Times New Roman" w:cs="Times New Roman"/>
                <w:color w:val="000000"/>
                <w:sz w:val="28"/>
                <w:szCs w:val="28"/>
              </w:rPr>
              <w:t>.</w:t>
            </w:r>
          </w:p>
          <w:p w:rsidR="00CB36C0" w:rsidRPr="007426B2" w:rsidRDefault="00BD39C9" w:rsidP="00BD39C9">
            <w:pPr>
              <w:numPr>
                <w:ilvl w:val="0"/>
                <w:numId w:val="23"/>
              </w:numPr>
              <w:ind w:left="799" w:hanging="426"/>
              <w:rPr>
                <w:rFonts w:ascii="Arial" w:hAnsi="Arial"/>
                <w:b/>
                <w:bCs/>
                <w:sz w:val="24"/>
                <w:szCs w:val="24"/>
                <w:rtl/>
                <w:lang w:bidi="ar-EG"/>
              </w:rPr>
            </w:pPr>
            <w:r w:rsidRPr="003D11FB">
              <w:rPr>
                <w:rFonts w:ascii="Times New Roman" w:hAnsi="Times New Roman" w:cs="Times New Roman"/>
                <w:color w:val="000000"/>
                <w:sz w:val="28"/>
                <w:szCs w:val="28"/>
              </w:rPr>
              <w:t xml:space="preserve">Identity </w:t>
            </w:r>
            <w:r w:rsidRPr="00FD27CC">
              <w:rPr>
                <w:rFonts w:ascii="Times New Roman" w:hAnsi="Times New Roman" w:cs="Times New Roman"/>
                <w:color w:val="000000"/>
                <w:sz w:val="28"/>
                <w:szCs w:val="28"/>
              </w:rPr>
              <w:t>food element</w:t>
            </w:r>
            <w:r>
              <w:rPr>
                <w:rFonts w:ascii="Times New Roman" w:hAnsi="Times New Roman" w:cs="Times New Roman"/>
                <w:color w:val="000000"/>
                <w:sz w:val="28"/>
                <w:szCs w:val="28"/>
              </w:rPr>
              <w:t xml:space="preserve"> functions.</w:t>
            </w:r>
          </w:p>
        </w:tc>
      </w:tr>
      <w:tr w:rsidR="00CB36C0" w:rsidRPr="007426B2" w:rsidTr="00BD39C9">
        <w:trPr>
          <w:trHeight w:val="335"/>
        </w:trPr>
        <w:tc>
          <w:tcPr>
            <w:tcW w:w="2764" w:type="dxa"/>
            <w:shd w:val="clear" w:color="auto" w:fill="auto"/>
          </w:tcPr>
          <w:p w:rsidR="00CB36C0" w:rsidRPr="007426B2" w:rsidRDefault="00CB36C0" w:rsidP="007478A0">
            <w:pPr>
              <w:bidi/>
              <w:spacing w:before="240" w:after="0" w:line="360" w:lineRule="auto"/>
              <w:jc w:val="lowKashida"/>
              <w:rPr>
                <w:rFonts w:cs="Malik Lt BT"/>
                <w:b/>
                <w:bCs/>
                <w:sz w:val="24"/>
                <w:szCs w:val="24"/>
                <w:rtl/>
                <w:lang w:bidi="ar-EG"/>
              </w:rPr>
            </w:pPr>
            <w:r w:rsidRPr="007426B2">
              <w:rPr>
                <w:rFonts w:cs="Malik Lt BT" w:hint="cs"/>
                <w:b/>
                <w:bCs/>
                <w:sz w:val="24"/>
                <w:szCs w:val="24"/>
                <w:rtl/>
                <w:lang w:bidi="ar-EG"/>
              </w:rPr>
              <w:t>المهارات العامة/ الانتقالية</w:t>
            </w:r>
            <w:r w:rsidRPr="007426B2">
              <w:rPr>
                <w:rFonts w:cs="Malik Lt BT"/>
                <w:b/>
                <w:bCs/>
                <w:sz w:val="24"/>
                <w:szCs w:val="24"/>
                <w:rtl/>
                <w:lang w:bidi="ar-EG"/>
              </w:rPr>
              <w:t xml:space="preserve">: </w:t>
            </w:r>
          </w:p>
          <w:p w:rsidR="00CB36C0" w:rsidRPr="007426B2" w:rsidRDefault="00CB36C0" w:rsidP="007478A0">
            <w:pPr>
              <w:bidi/>
              <w:spacing w:before="240" w:after="0" w:line="360" w:lineRule="auto"/>
              <w:jc w:val="lowKashida"/>
              <w:rPr>
                <w:rFonts w:cs="Malik Lt BT"/>
                <w:b/>
                <w:bCs/>
                <w:sz w:val="24"/>
                <w:szCs w:val="24"/>
                <w:rtl/>
                <w:lang w:bidi="ar-EG"/>
              </w:rPr>
            </w:pPr>
          </w:p>
        </w:tc>
        <w:tc>
          <w:tcPr>
            <w:tcW w:w="6812" w:type="dxa"/>
            <w:gridSpan w:val="2"/>
            <w:shd w:val="clear" w:color="auto" w:fill="auto"/>
          </w:tcPr>
          <w:p w:rsidR="000423BE" w:rsidRPr="003D11FB" w:rsidRDefault="000423BE" w:rsidP="000423BE">
            <w:pPr>
              <w:numPr>
                <w:ilvl w:val="0"/>
                <w:numId w:val="24"/>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Collaborate effectively with teamwork members.</w:t>
            </w:r>
          </w:p>
          <w:p w:rsidR="000423BE" w:rsidRPr="003D11FB" w:rsidRDefault="000423BE" w:rsidP="000423BE">
            <w:pPr>
              <w:numPr>
                <w:ilvl w:val="0"/>
                <w:numId w:val="24"/>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Effectively manages tasks, time, and resources.</w:t>
            </w:r>
          </w:p>
          <w:p w:rsidR="000423BE" w:rsidRPr="003D11FB" w:rsidRDefault="000423BE" w:rsidP="000423BE">
            <w:pPr>
              <w:numPr>
                <w:ilvl w:val="0"/>
                <w:numId w:val="24"/>
              </w:numPr>
              <w:rPr>
                <w:rFonts w:ascii="Times New Roman" w:hAnsi="Times New Roman" w:cs="Times New Roman"/>
                <w:color w:val="000000"/>
                <w:sz w:val="28"/>
                <w:szCs w:val="28"/>
              </w:rPr>
            </w:pPr>
            <w:r w:rsidRPr="003D11FB">
              <w:rPr>
                <w:rFonts w:ascii="Times New Roman" w:hAnsi="Times New Roman" w:cs="Times New Roman"/>
                <w:color w:val="000000"/>
                <w:sz w:val="28"/>
                <w:szCs w:val="28"/>
              </w:rPr>
              <w:t xml:space="preserve"> Search for information and engage in life-long self learning discipline.</w:t>
            </w:r>
          </w:p>
          <w:p w:rsidR="00CB36C0" w:rsidRPr="000423BE" w:rsidRDefault="000423BE" w:rsidP="000423BE">
            <w:pPr>
              <w:numPr>
                <w:ilvl w:val="0"/>
                <w:numId w:val="24"/>
              </w:numPr>
              <w:rPr>
                <w:rFonts w:ascii="Times New Roman" w:hAnsi="Times New Roman" w:cs="Times New Roman"/>
                <w:color w:val="000000"/>
                <w:sz w:val="28"/>
                <w:szCs w:val="28"/>
                <w:rtl/>
              </w:rPr>
            </w:pPr>
            <w:r w:rsidRPr="003D11FB">
              <w:rPr>
                <w:rFonts w:ascii="Times New Roman" w:hAnsi="Times New Roman" w:cs="Times New Roman"/>
                <w:color w:val="000000"/>
                <w:sz w:val="28"/>
                <w:szCs w:val="28"/>
              </w:rPr>
              <w:t xml:space="preserve"> Exhibit the sense of beauty and neatness.</w:t>
            </w:r>
          </w:p>
        </w:tc>
      </w:tr>
      <w:tr w:rsidR="00CB36C0" w:rsidRPr="007426B2" w:rsidTr="00BD39C9">
        <w:trPr>
          <w:trHeight w:val="335"/>
        </w:trPr>
        <w:tc>
          <w:tcPr>
            <w:tcW w:w="2764" w:type="dxa"/>
            <w:shd w:val="clear" w:color="auto" w:fill="CCCCCC"/>
          </w:tcPr>
          <w:p w:rsidR="00CB36C0" w:rsidRPr="007426B2" w:rsidRDefault="00CB36C0" w:rsidP="00225C84">
            <w:pPr>
              <w:bidi/>
              <w:spacing w:before="240" w:after="0" w:line="360" w:lineRule="auto"/>
              <w:rPr>
                <w:rFonts w:cs="Malik Lt BT"/>
                <w:b/>
                <w:bCs/>
                <w:sz w:val="24"/>
                <w:szCs w:val="24"/>
                <w:rtl/>
                <w:lang w:bidi="ar-EG"/>
              </w:rPr>
            </w:pPr>
            <w:r w:rsidRPr="007426B2">
              <w:rPr>
                <w:rFonts w:cs="Malik Lt BT"/>
                <w:b/>
                <w:bCs/>
                <w:sz w:val="24"/>
                <w:szCs w:val="24"/>
                <w:rtl/>
                <w:lang w:bidi="ar-EG"/>
              </w:rPr>
              <w:t>4-</w:t>
            </w:r>
            <w:r w:rsidRPr="007426B2">
              <w:rPr>
                <w:rFonts w:cs="Malik Lt BT" w:hint="cs"/>
                <w:b/>
                <w:bCs/>
                <w:sz w:val="24"/>
                <w:szCs w:val="24"/>
                <w:rtl/>
                <w:lang w:bidi="ar-EG"/>
              </w:rPr>
              <w:t xml:space="preserve"> محتوى المقرر:</w:t>
            </w:r>
          </w:p>
          <w:p w:rsidR="00CB36C0" w:rsidRPr="007426B2" w:rsidRDefault="00CB36C0" w:rsidP="00225C84">
            <w:pPr>
              <w:bidi/>
              <w:spacing w:before="240" w:after="0" w:line="360" w:lineRule="auto"/>
              <w:rPr>
                <w:rFonts w:cs="Malik Lt BT"/>
                <w:b/>
                <w:bCs/>
                <w:sz w:val="24"/>
                <w:szCs w:val="24"/>
                <w:rtl/>
                <w:lang w:bidi="ar-EG"/>
              </w:rPr>
            </w:pPr>
          </w:p>
        </w:tc>
        <w:tc>
          <w:tcPr>
            <w:tcW w:w="6812" w:type="dxa"/>
            <w:gridSpan w:val="2"/>
            <w:shd w:val="clear" w:color="auto" w:fill="auto"/>
          </w:tcPr>
          <w:p w:rsidR="00BD39C9" w:rsidRPr="001D08E7" w:rsidRDefault="00BD39C9" w:rsidP="00BD39C9">
            <w:pPr>
              <w:pStyle w:val="ListParagraph"/>
              <w:widowControl w:val="0"/>
              <w:numPr>
                <w:ilvl w:val="0"/>
                <w:numId w:val="26"/>
              </w:numPr>
              <w:autoSpaceDE w:val="0"/>
              <w:autoSpaceDN w:val="0"/>
              <w:bidi w:val="0"/>
              <w:adjustRightInd w:val="0"/>
              <w:spacing w:after="0" w:line="475" w:lineRule="exact"/>
              <w:ind w:left="426"/>
              <w:contextualSpacing/>
              <w:rPr>
                <w:rFonts w:asciiTheme="majorBidi" w:hAnsiTheme="majorBidi" w:cstheme="majorBidi"/>
                <w:sz w:val="32"/>
                <w:szCs w:val="32"/>
              </w:rPr>
            </w:pPr>
            <w:r w:rsidRPr="001D08E7">
              <w:rPr>
                <w:rFonts w:asciiTheme="majorBidi" w:hAnsiTheme="majorBidi" w:cstheme="majorBidi"/>
                <w:sz w:val="32"/>
                <w:szCs w:val="32"/>
              </w:rPr>
              <w:t xml:space="preserve">Carbohydrates </w:t>
            </w:r>
            <w:r>
              <w:rPr>
                <w:rFonts w:asciiTheme="majorBidi" w:hAnsiTheme="majorBidi" w:cstheme="majorBidi"/>
                <w:sz w:val="32"/>
                <w:szCs w:val="32"/>
              </w:rPr>
              <w:t>( classification and physiological functions)</w:t>
            </w:r>
          </w:p>
          <w:p w:rsidR="00BD39C9" w:rsidRPr="001D08E7" w:rsidRDefault="00BD39C9" w:rsidP="00BD39C9">
            <w:pPr>
              <w:pStyle w:val="ListParagraph"/>
              <w:widowControl w:val="0"/>
              <w:numPr>
                <w:ilvl w:val="0"/>
                <w:numId w:val="26"/>
              </w:numPr>
              <w:autoSpaceDE w:val="0"/>
              <w:autoSpaceDN w:val="0"/>
              <w:bidi w:val="0"/>
              <w:adjustRightInd w:val="0"/>
              <w:spacing w:after="0" w:line="475" w:lineRule="exact"/>
              <w:ind w:left="426"/>
              <w:contextualSpacing/>
              <w:rPr>
                <w:rFonts w:asciiTheme="majorBidi" w:hAnsiTheme="majorBidi" w:cstheme="majorBidi"/>
                <w:sz w:val="32"/>
                <w:szCs w:val="32"/>
              </w:rPr>
            </w:pPr>
            <w:r w:rsidRPr="001D08E7">
              <w:rPr>
                <w:rFonts w:asciiTheme="majorBidi" w:hAnsiTheme="majorBidi" w:cstheme="majorBidi"/>
                <w:sz w:val="32"/>
                <w:szCs w:val="32"/>
              </w:rPr>
              <w:t xml:space="preserve">Proteins </w:t>
            </w:r>
            <w:r>
              <w:rPr>
                <w:rFonts w:asciiTheme="majorBidi" w:hAnsiTheme="majorBidi" w:cstheme="majorBidi"/>
                <w:sz w:val="32"/>
                <w:szCs w:val="32"/>
              </w:rPr>
              <w:t>( classification and physiological functions)</w:t>
            </w:r>
          </w:p>
          <w:p w:rsidR="00BD39C9" w:rsidRPr="001D08E7" w:rsidRDefault="00BD39C9" w:rsidP="00BD39C9">
            <w:pPr>
              <w:pStyle w:val="ListParagraph"/>
              <w:widowControl w:val="0"/>
              <w:autoSpaceDE w:val="0"/>
              <w:autoSpaceDN w:val="0"/>
              <w:bidi w:val="0"/>
              <w:adjustRightInd w:val="0"/>
              <w:spacing w:after="0" w:line="475" w:lineRule="exact"/>
              <w:ind w:left="426"/>
              <w:contextualSpacing/>
              <w:rPr>
                <w:rFonts w:asciiTheme="majorBidi" w:hAnsiTheme="majorBidi" w:cstheme="majorBidi"/>
                <w:sz w:val="32"/>
                <w:szCs w:val="32"/>
              </w:rPr>
            </w:pPr>
          </w:p>
          <w:p w:rsidR="00BD39C9" w:rsidRPr="001D08E7" w:rsidRDefault="00BD39C9" w:rsidP="00BD39C9">
            <w:pPr>
              <w:pStyle w:val="ListParagraph"/>
              <w:widowControl w:val="0"/>
              <w:numPr>
                <w:ilvl w:val="0"/>
                <w:numId w:val="26"/>
              </w:numPr>
              <w:autoSpaceDE w:val="0"/>
              <w:autoSpaceDN w:val="0"/>
              <w:bidi w:val="0"/>
              <w:adjustRightInd w:val="0"/>
              <w:spacing w:after="0" w:line="475" w:lineRule="exact"/>
              <w:ind w:left="426"/>
              <w:contextualSpacing/>
              <w:rPr>
                <w:rFonts w:asciiTheme="majorBidi" w:hAnsiTheme="majorBidi" w:cstheme="majorBidi"/>
                <w:sz w:val="32"/>
                <w:szCs w:val="32"/>
              </w:rPr>
            </w:pPr>
            <w:r w:rsidRPr="001D08E7">
              <w:rPr>
                <w:rFonts w:asciiTheme="majorBidi" w:hAnsiTheme="majorBidi" w:cstheme="majorBidi"/>
                <w:sz w:val="32"/>
                <w:szCs w:val="32"/>
              </w:rPr>
              <w:t xml:space="preserve">Lipids </w:t>
            </w:r>
            <w:r>
              <w:rPr>
                <w:rFonts w:asciiTheme="majorBidi" w:hAnsiTheme="majorBidi" w:cstheme="majorBidi"/>
                <w:sz w:val="32"/>
                <w:szCs w:val="32"/>
              </w:rPr>
              <w:t>( classification and physiological functions)</w:t>
            </w:r>
          </w:p>
          <w:p w:rsidR="00BD39C9" w:rsidRPr="001D08E7" w:rsidRDefault="00BD39C9" w:rsidP="00BD39C9">
            <w:pPr>
              <w:pStyle w:val="ListParagraph"/>
              <w:widowControl w:val="0"/>
              <w:autoSpaceDE w:val="0"/>
              <w:autoSpaceDN w:val="0"/>
              <w:bidi w:val="0"/>
              <w:adjustRightInd w:val="0"/>
              <w:spacing w:after="0" w:line="475" w:lineRule="exact"/>
              <w:ind w:left="426"/>
              <w:contextualSpacing/>
              <w:rPr>
                <w:rFonts w:asciiTheme="majorBidi" w:hAnsiTheme="majorBidi" w:cstheme="majorBidi"/>
                <w:sz w:val="32"/>
                <w:szCs w:val="32"/>
              </w:rPr>
            </w:pPr>
          </w:p>
          <w:p w:rsidR="00BD39C9" w:rsidRPr="001D08E7" w:rsidRDefault="00BD39C9" w:rsidP="00BD39C9">
            <w:pPr>
              <w:pStyle w:val="ListParagraph"/>
              <w:widowControl w:val="0"/>
              <w:numPr>
                <w:ilvl w:val="0"/>
                <w:numId w:val="26"/>
              </w:numPr>
              <w:autoSpaceDE w:val="0"/>
              <w:autoSpaceDN w:val="0"/>
              <w:bidi w:val="0"/>
              <w:adjustRightInd w:val="0"/>
              <w:spacing w:after="0" w:line="475" w:lineRule="exact"/>
              <w:ind w:left="426"/>
              <w:contextualSpacing/>
              <w:rPr>
                <w:rFonts w:asciiTheme="majorBidi" w:hAnsiTheme="majorBidi" w:cstheme="majorBidi"/>
                <w:sz w:val="32"/>
                <w:szCs w:val="32"/>
              </w:rPr>
            </w:pPr>
            <w:r w:rsidRPr="001D08E7">
              <w:rPr>
                <w:rFonts w:asciiTheme="majorBidi" w:hAnsiTheme="majorBidi" w:cstheme="majorBidi"/>
                <w:sz w:val="32"/>
                <w:szCs w:val="32"/>
              </w:rPr>
              <w:t xml:space="preserve">Vitamins </w:t>
            </w:r>
            <w:r>
              <w:rPr>
                <w:rFonts w:asciiTheme="majorBidi" w:hAnsiTheme="majorBidi" w:cstheme="majorBidi"/>
                <w:sz w:val="32"/>
                <w:szCs w:val="32"/>
              </w:rPr>
              <w:t xml:space="preserve">( sources, physiological functions, deficiency and </w:t>
            </w:r>
            <w:proofErr w:type="spellStart"/>
            <w:r>
              <w:rPr>
                <w:rFonts w:asciiTheme="majorBidi" w:hAnsiTheme="majorBidi" w:cstheme="majorBidi"/>
                <w:sz w:val="32"/>
                <w:szCs w:val="32"/>
              </w:rPr>
              <w:t>h</w:t>
            </w:r>
            <w:r w:rsidRPr="00BD39C9">
              <w:rPr>
                <w:rFonts w:asciiTheme="majorBidi" w:hAnsiTheme="majorBidi" w:cstheme="majorBidi"/>
                <w:sz w:val="32"/>
                <w:szCs w:val="32"/>
              </w:rPr>
              <w:t>ypervitaminosis</w:t>
            </w:r>
            <w:proofErr w:type="spellEnd"/>
            <w:r>
              <w:rPr>
                <w:rFonts w:asciiTheme="majorBidi" w:hAnsiTheme="majorBidi" w:cstheme="majorBidi"/>
                <w:sz w:val="32"/>
                <w:szCs w:val="32"/>
              </w:rPr>
              <w:t>)</w:t>
            </w:r>
          </w:p>
          <w:p w:rsidR="00BD39C9" w:rsidRPr="001D08E7" w:rsidRDefault="00BD39C9" w:rsidP="00BD39C9">
            <w:pPr>
              <w:pStyle w:val="ListParagraph"/>
              <w:widowControl w:val="0"/>
              <w:autoSpaceDE w:val="0"/>
              <w:autoSpaceDN w:val="0"/>
              <w:bidi w:val="0"/>
              <w:adjustRightInd w:val="0"/>
              <w:spacing w:after="0" w:line="475" w:lineRule="exact"/>
              <w:ind w:left="426"/>
              <w:contextualSpacing/>
              <w:rPr>
                <w:rFonts w:asciiTheme="majorBidi" w:hAnsiTheme="majorBidi" w:cstheme="majorBidi"/>
                <w:sz w:val="32"/>
                <w:szCs w:val="32"/>
              </w:rPr>
            </w:pPr>
          </w:p>
          <w:p w:rsidR="00BD39C9" w:rsidRPr="001D08E7" w:rsidRDefault="00BD39C9" w:rsidP="00BD39C9">
            <w:pPr>
              <w:pStyle w:val="ListParagraph"/>
              <w:widowControl w:val="0"/>
              <w:numPr>
                <w:ilvl w:val="0"/>
                <w:numId w:val="26"/>
              </w:numPr>
              <w:autoSpaceDE w:val="0"/>
              <w:autoSpaceDN w:val="0"/>
              <w:bidi w:val="0"/>
              <w:adjustRightInd w:val="0"/>
              <w:spacing w:after="0" w:line="475" w:lineRule="exact"/>
              <w:ind w:left="426"/>
              <w:contextualSpacing/>
              <w:rPr>
                <w:rFonts w:asciiTheme="majorBidi" w:hAnsiTheme="majorBidi" w:cstheme="majorBidi"/>
                <w:sz w:val="32"/>
                <w:szCs w:val="32"/>
              </w:rPr>
            </w:pPr>
            <w:r w:rsidRPr="001D08E7">
              <w:rPr>
                <w:rFonts w:asciiTheme="majorBidi" w:hAnsiTheme="majorBidi" w:cstheme="majorBidi"/>
                <w:sz w:val="32"/>
                <w:szCs w:val="32"/>
              </w:rPr>
              <w:t>Minerals</w:t>
            </w:r>
            <w:r>
              <w:rPr>
                <w:rFonts w:asciiTheme="majorBidi" w:hAnsiTheme="majorBidi" w:cstheme="majorBidi"/>
                <w:sz w:val="32"/>
                <w:szCs w:val="32"/>
              </w:rPr>
              <w:t xml:space="preserve"> ( sources, physiological functions and deficiency)</w:t>
            </w:r>
          </w:p>
          <w:p w:rsidR="00BD39C9" w:rsidRPr="00BD39C9" w:rsidRDefault="00BD39C9" w:rsidP="00BD39C9">
            <w:pPr>
              <w:widowControl w:val="0"/>
              <w:autoSpaceDE w:val="0"/>
              <w:autoSpaceDN w:val="0"/>
              <w:adjustRightInd w:val="0"/>
              <w:spacing w:after="0" w:line="475" w:lineRule="exact"/>
              <w:ind w:left="66"/>
              <w:contextualSpacing/>
              <w:rPr>
                <w:rFonts w:asciiTheme="majorBidi" w:hAnsiTheme="majorBidi" w:cstheme="majorBidi"/>
                <w:sz w:val="32"/>
                <w:szCs w:val="32"/>
              </w:rPr>
            </w:pPr>
          </w:p>
          <w:p w:rsidR="00BD39C9" w:rsidRPr="001D08E7" w:rsidRDefault="00BD39C9" w:rsidP="00BD39C9">
            <w:pPr>
              <w:pStyle w:val="ListParagraph"/>
              <w:widowControl w:val="0"/>
              <w:numPr>
                <w:ilvl w:val="0"/>
                <w:numId w:val="26"/>
              </w:numPr>
              <w:autoSpaceDE w:val="0"/>
              <w:autoSpaceDN w:val="0"/>
              <w:bidi w:val="0"/>
              <w:adjustRightInd w:val="0"/>
              <w:spacing w:after="0" w:line="475" w:lineRule="exact"/>
              <w:ind w:left="426"/>
              <w:contextualSpacing/>
              <w:rPr>
                <w:rFonts w:asciiTheme="majorBidi" w:hAnsiTheme="majorBidi" w:cstheme="majorBidi"/>
                <w:sz w:val="32"/>
                <w:szCs w:val="32"/>
              </w:rPr>
            </w:pPr>
            <w:r w:rsidRPr="001D08E7">
              <w:rPr>
                <w:rFonts w:asciiTheme="majorBidi" w:hAnsiTheme="majorBidi" w:cstheme="majorBidi"/>
                <w:sz w:val="32"/>
                <w:szCs w:val="32"/>
              </w:rPr>
              <w:t xml:space="preserve">Water </w:t>
            </w:r>
          </w:p>
          <w:p w:rsidR="00CB36C0" w:rsidRPr="000423BE" w:rsidRDefault="00CB36C0" w:rsidP="00BD39C9">
            <w:pPr>
              <w:tabs>
                <w:tab w:val="right" w:pos="915"/>
              </w:tabs>
              <w:spacing w:after="0" w:line="360" w:lineRule="auto"/>
              <w:ind w:left="927"/>
              <w:rPr>
                <w:rFonts w:ascii="Times New Roman" w:hAnsi="Times New Roman" w:cs="Times New Roman"/>
                <w:sz w:val="28"/>
                <w:szCs w:val="28"/>
                <w:rtl/>
                <w:lang w:bidi="ar-EG"/>
              </w:rPr>
            </w:pPr>
          </w:p>
        </w:tc>
      </w:tr>
      <w:tr w:rsidR="00CB36C0" w:rsidRPr="007426B2" w:rsidTr="00BD39C9">
        <w:trPr>
          <w:trHeight w:val="335"/>
        </w:trPr>
        <w:tc>
          <w:tcPr>
            <w:tcW w:w="2764" w:type="dxa"/>
            <w:shd w:val="clear" w:color="auto" w:fill="CCCCCC"/>
          </w:tcPr>
          <w:p w:rsidR="00CB36C0" w:rsidRPr="007426B2" w:rsidRDefault="00CB36C0" w:rsidP="007478A0">
            <w:pPr>
              <w:bidi/>
              <w:spacing w:before="240" w:after="0" w:line="360" w:lineRule="auto"/>
              <w:jc w:val="lowKashida"/>
              <w:rPr>
                <w:rFonts w:cs="Malik Lt BT"/>
                <w:b/>
                <w:bCs/>
                <w:sz w:val="24"/>
                <w:szCs w:val="24"/>
                <w:rtl/>
                <w:lang w:bidi="ar-EG"/>
              </w:rPr>
            </w:pPr>
            <w:r w:rsidRPr="007426B2">
              <w:rPr>
                <w:rFonts w:cs="Malik Lt BT"/>
                <w:b/>
                <w:bCs/>
                <w:sz w:val="24"/>
                <w:szCs w:val="24"/>
                <w:rtl/>
                <w:lang w:bidi="ar-EG"/>
              </w:rPr>
              <w:t>5-</w:t>
            </w:r>
            <w:r w:rsidRPr="007426B2">
              <w:rPr>
                <w:rFonts w:cs="Malik Lt BT" w:hint="cs"/>
                <w:b/>
                <w:bCs/>
                <w:sz w:val="24"/>
                <w:szCs w:val="24"/>
                <w:rtl/>
                <w:lang w:bidi="ar-EG"/>
              </w:rPr>
              <w:t>أساليب التدريس والتعلم:</w:t>
            </w:r>
          </w:p>
          <w:p w:rsidR="00CB36C0" w:rsidRPr="007426B2" w:rsidRDefault="00CB36C0" w:rsidP="007478A0">
            <w:pPr>
              <w:bidi/>
              <w:spacing w:before="240" w:after="0" w:line="360" w:lineRule="auto"/>
              <w:jc w:val="lowKashida"/>
              <w:rPr>
                <w:rFonts w:cs="Malik Lt BT"/>
                <w:b/>
                <w:bCs/>
                <w:sz w:val="24"/>
                <w:szCs w:val="24"/>
                <w:rtl/>
                <w:lang w:bidi="ar-EG"/>
              </w:rPr>
            </w:pPr>
          </w:p>
        </w:tc>
        <w:tc>
          <w:tcPr>
            <w:tcW w:w="6812" w:type="dxa"/>
            <w:gridSpan w:val="2"/>
            <w:shd w:val="clear" w:color="auto" w:fill="auto"/>
          </w:tcPr>
          <w:p w:rsidR="00CB36C0" w:rsidRPr="007426B2" w:rsidRDefault="00CB36C0" w:rsidP="00941C3F">
            <w:pPr>
              <w:pStyle w:val="Index1"/>
              <w:numPr>
                <w:ilvl w:val="0"/>
                <w:numId w:val="2"/>
              </w:numPr>
              <w:spacing w:line="360" w:lineRule="auto"/>
              <w:rPr>
                <w:b/>
                <w:bCs/>
                <w:lang w:bidi="ar-EG"/>
              </w:rPr>
            </w:pPr>
            <w:r w:rsidRPr="007426B2">
              <w:rPr>
                <w:rFonts w:hint="cs"/>
                <w:b/>
                <w:bCs/>
                <w:rtl/>
                <w:lang w:bidi="ar-EG"/>
              </w:rPr>
              <w:t xml:space="preserve">المحاضرة </w:t>
            </w:r>
          </w:p>
          <w:p w:rsidR="00CB36C0" w:rsidRPr="007426B2" w:rsidRDefault="00CB36C0" w:rsidP="00941C3F">
            <w:pPr>
              <w:pStyle w:val="Index1"/>
              <w:numPr>
                <w:ilvl w:val="0"/>
                <w:numId w:val="2"/>
              </w:numPr>
              <w:spacing w:line="360" w:lineRule="auto"/>
              <w:rPr>
                <w:b/>
                <w:bCs/>
                <w:lang w:bidi="ar-EG"/>
              </w:rPr>
            </w:pPr>
            <w:r w:rsidRPr="007426B2">
              <w:rPr>
                <w:rFonts w:hint="cs"/>
                <w:b/>
                <w:bCs/>
                <w:rtl/>
                <w:lang w:bidi="ar-EG"/>
              </w:rPr>
              <w:t xml:space="preserve">العصف الذهني </w:t>
            </w:r>
          </w:p>
          <w:p w:rsidR="00CB36C0" w:rsidRPr="007426B2" w:rsidRDefault="00CB36C0" w:rsidP="00941C3F">
            <w:pPr>
              <w:pStyle w:val="Index1"/>
              <w:numPr>
                <w:ilvl w:val="0"/>
                <w:numId w:val="2"/>
              </w:numPr>
              <w:spacing w:line="360" w:lineRule="auto"/>
              <w:rPr>
                <w:b/>
                <w:bCs/>
                <w:lang w:bidi="ar-EG"/>
              </w:rPr>
            </w:pPr>
            <w:r w:rsidRPr="007426B2">
              <w:rPr>
                <w:b/>
                <w:bCs/>
                <w:rtl/>
                <w:lang w:bidi="ar-EG"/>
              </w:rPr>
              <w:t xml:space="preserve">التعلم </w:t>
            </w:r>
            <w:r w:rsidRPr="007426B2">
              <w:rPr>
                <w:rFonts w:hint="cs"/>
                <w:b/>
                <w:bCs/>
                <w:rtl/>
                <w:lang w:bidi="ar-EG"/>
              </w:rPr>
              <w:t>الذاتي</w:t>
            </w:r>
          </w:p>
          <w:p w:rsidR="00CB36C0" w:rsidRPr="007426B2" w:rsidRDefault="00CB36C0" w:rsidP="00941C3F">
            <w:pPr>
              <w:pStyle w:val="Index1"/>
              <w:numPr>
                <w:ilvl w:val="0"/>
                <w:numId w:val="2"/>
              </w:numPr>
              <w:spacing w:line="360" w:lineRule="auto"/>
              <w:rPr>
                <w:b/>
                <w:bCs/>
                <w:rtl/>
                <w:lang w:bidi="ar-EG"/>
              </w:rPr>
            </w:pPr>
            <w:r w:rsidRPr="007426B2">
              <w:rPr>
                <w:b/>
                <w:bCs/>
                <w:rtl/>
                <w:lang w:bidi="ar-EG"/>
              </w:rPr>
              <w:t>الحوار والمناقشة</w:t>
            </w:r>
          </w:p>
          <w:p w:rsidR="00CB36C0" w:rsidRPr="007426B2" w:rsidRDefault="00CB36C0" w:rsidP="00941C3F">
            <w:pPr>
              <w:pStyle w:val="Index1"/>
              <w:numPr>
                <w:ilvl w:val="0"/>
                <w:numId w:val="2"/>
              </w:numPr>
              <w:spacing w:line="360" w:lineRule="auto"/>
              <w:rPr>
                <w:b/>
                <w:bCs/>
                <w:rtl/>
                <w:lang w:bidi="ar-EG"/>
              </w:rPr>
            </w:pPr>
            <w:r w:rsidRPr="007426B2">
              <w:rPr>
                <w:b/>
                <w:bCs/>
                <w:rtl/>
                <w:lang w:bidi="ar-EG"/>
              </w:rPr>
              <w:t>التعلم التعاوني</w:t>
            </w:r>
          </w:p>
          <w:p w:rsidR="00CB36C0" w:rsidRPr="007426B2" w:rsidRDefault="00CB36C0" w:rsidP="009714B3">
            <w:pPr>
              <w:pStyle w:val="Index1"/>
              <w:numPr>
                <w:ilvl w:val="0"/>
                <w:numId w:val="0"/>
              </w:numPr>
              <w:spacing w:line="360" w:lineRule="auto"/>
              <w:ind w:left="360"/>
              <w:rPr>
                <w:b/>
                <w:bCs/>
                <w:rtl/>
                <w:lang w:bidi="ar-EG"/>
              </w:rPr>
            </w:pPr>
            <w:r w:rsidRPr="007426B2">
              <w:rPr>
                <w:rFonts w:hint="cs"/>
                <w:b/>
                <w:bCs/>
                <w:rtl/>
                <w:lang w:bidi="ar-EG"/>
              </w:rPr>
              <w:t xml:space="preserve"> </w:t>
            </w:r>
          </w:p>
        </w:tc>
      </w:tr>
      <w:tr w:rsidR="00CB36C0" w:rsidRPr="007426B2" w:rsidTr="00BD39C9">
        <w:trPr>
          <w:trHeight w:val="335"/>
        </w:trPr>
        <w:tc>
          <w:tcPr>
            <w:tcW w:w="2764" w:type="dxa"/>
            <w:shd w:val="clear" w:color="auto" w:fill="CCCCCC"/>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b/>
                <w:bCs/>
                <w:sz w:val="24"/>
                <w:szCs w:val="24"/>
                <w:rtl/>
                <w:lang w:bidi="ar-EG"/>
              </w:rPr>
              <w:t>6-</w:t>
            </w:r>
            <w:r w:rsidRPr="007426B2">
              <w:rPr>
                <w:rFonts w:cs="Malik Lt BT" w:hint="cs"/>
                <w:b/>
                <w:bCs/>
                <w:sz w:val="24"/>
                <w:szCs w:val="24"/>
                <w:rtl/>
                <w:lang w:bidi="ar-EG"/>
              </w:rPr>
              <w:t>أساليب التدريس والتعلم للطلاب ذوي القدرات المحدودة:</w:t>
            </w:r>
          </w:p>
        </w:tc>
        <w:tc>
          <w:tcPr>
            <w:tcW w:w="6812" w:type="dxa"/>
            <w:gridSpan w:val="2"/>
            <w:shd w:val="clear" w:color="auto" w:fill="auto"/>
          </w:tcPr>
          <w:p w:rsidR="00CB36C0" w:rsidRPr="007426B2" w:rsidRDefault="00CB36C0" w:rsidP="00E86394">
            <w:pPr>
              <w:bidi/>
              <w:spacing w:after="0" w:line="240" w:lineRule="auto"/>
              <w:rPr>
                <w:rFonts w:ascii="Simplified Arabic" w:hAnsi="Simplified Arabic" w:cs="Simplified Arabic"/>
                <w:b/>
                <w:bCs/>
                <w:sz w:val="24"/>
                <w:szCs w:val="24"/>
                <w:rtl/>
                <w:lang w:bidi="ar-EG"/>
              </w:rPr>
            </w:pPr>
          </w:p>
          <w:p w:rsidR="00E86394" w:rsidRPr="007426B2" w:rsidRDefault="00E86394" w:rsidP="00E86394">
            <w:pPr>
              <w:spacing w:after="0" w:line="360" w:lineRule="auto"/>
              <w:jc w:val="right"/>
              <w:rPr>
                <w:rFonts w:ascii="Arial" w:hAnsi="Arial"/>
                <w:b/>
                <w:bCs/>
                <w:sz w:val="24"/>
                <w:szCs w:val="24"/>
                <w:rtl/>
                <w:lang w:bidi="ar-EG"/>
              </w:rPr>
            </w:pPr>
            <w:r w:rsidRPr="007426B2">
              <w:rPr>
                <w:rFonts w:ascii="Arial" w:hAnsi="Arial" w:hint="cs"/>
                <w:b/>
                <w:bCs/>
                <w:sz w:val="24"/>
                <w:szCs w:val="24"/>
                <w:rtl/>
                <w:lang w:bidi="ar-EG"/>
              </w:rPr>
              <w:t>1</w:t>
            </w:r>
            <w:r w:rsidRPr="007426B2">
              <w:rPr>
                <w:rFonts w:ascii="Arial" w:hAnsi="Arial"/>
                <w:b/>
                <w:bCs/>
                <w:sz w:val="24"/>
                <w:szCs w:val="24"/>
                <w:rtl/>
                <w:lang w:bidi="ar-EG"/>
              </w:rPr>
              <w:t>-</w:t>
            </w:r>
            <w:r w:rsidRPr="007426B2">
              <w:rPr>
                <w:rFonts w:ascii="Arial" w:hAnsi="Arial" w:hint="cs"/>
                <w:b/>
                <w:bCs/>
                <w:sz w:val="24"/>
                <w:szCs w:val="24"/>
                <w:rtl/>
                <w:lang w:bidi="ar-EG"/>
              </w:rPr>
              <w:t xml:space="preserve"> استثارة دافعية الطلاب و ذلك بالتشجيع و الدعم و التعزيز الاجابي .</w:t>
            </w:r>
          </w:p>
          <w:p w:rsidR="00E86394" w:rsidRPr="007426B2" w:rsidRDefault="00E86394" w:rsidP="00E86394">
            <w:pPr>
              <w:spacing w:after="0" w:line="360" w:lineRule="auto"/>
              <w:jc w:val="right"/>
              <w:rPr>
                <w:rFonts w:ascii="Arial" w:hAnsi="Arial"/>
                <w:b/>
                <w:bCs/>
                <w:sz w:val="24"/>
                <w:szCs w:val="24"/>
                <w:lang w:bidi="ar-EG"/>
              </w:rPr>
            </w:pPr>
            <w:r w:rsidRPr="007426B2">
              <w:rPr>
                <w:rFonts w:ascii="Arial" w:hAnsi="Arial" w:hint="cs"/>
                <w:b/>
                <w:bCs/>
                <w:sz w:val="24"/>
                <w:szCs w:val="24"/>
                <w:rtl/>
                <w:lang w:bidi="ar-EG"/>
              </w:rPr>
              <w:t>2</w:t>
            </w:r>
            <w:r w:rsidRPr="007426B2">
              <w:rPr>
                <w:rFonts w:ascii="Arial" w:hAnsi="Arial"/>
                <w:b/>
                <w:bCs/>
                <w:sz w:val="24"/>
                <w:szCs w:val="24"/>
                <w:rtl/>
                <w:lang w:bidi="ar-EG"/>
              </w:rPr>
              <w:t>-</w:t>
            </w:r>
            <w:r w:rsidRPr="007426B2">
              <w:rPr>
                <w:rFonts w:ascii="Arial" w:hAnsi="Arial" w:hint="cs"/>
                <w:b/>
                <w:bCs/>
                <w:sz w:val="24"/>
                <w:szCs w:val="24"/>
                <w:rtl/>
                <w:lang w:bidi="ar-EG"/>
              </w:rPr>
              <w:t xml:space="preserve"> إستخدام أسلوب للتعلم يتناسب مع ظروف و طاقات الطلاب ذوي قدرات محدودة دراسياً .</w:t>
            </w:r>
          </w:p>
          <w:p w:rsidR="00E86394" w:rsidRPr="007426B2" w:rsidRDefault="00E86394" w:rsidP="00E86394">
            <w:pPr>
              <w:spacing w:after="0" w:line="360" w:lineRule="auto"/>
              <w:rPr>
                <w:rFonts w:ascii="Arial" w:hAnsi="Arial"/>
                <w:b/>
                <w:bCs/>
                <w:sz w:val="24"/>
                <w:szCs w:val="24"/>
                <w:rtl/>
                <w:lang w:bidi="ar-EG"/>
              </w:rPr>
            </w:pPr>
            <w:r w:rsidRPr="007426B2">
              <w:rPr>
                <w:rFonts w:ascii="Arial" w:hAnsi="Arial" w:hint="cs"/>
                <w:b/>
                <w:bCs/>
                <w:sz w:val="24"/>
                <w:szCs w:val="24"/>
                <w:rtl/>
                <w:lang w:bidi="ar-EG"/>
              </w:rPr>
              <w:t>3</w:t>
            </w:r>
            <w:r w:rsidRPr="007426B2">
              <w:rPr>
                <w:rFonts w:ascii="Arial" w:hAnsi="Arial"/>
                <w:b/>
                <w:bCs/>
                <w:sz w:val="24"/>
                <w:szCs w:val="24"/>
                <w:rtl/>
                <w:lang w:bidi="ar-EG"/>
              </w:rPr>
              <w:t xml:space="preserve">- </w:t>
            </w:r>
            <w:r w:rsidRPr="007426B2">
              <w:rPr>
                <w:rFonts w:ascii="Arial" w:hAnsi="Arial" w:hint="cs"/>
                <w:b/>
                <w:bCs/>
                <w:sz w:val="24"/>
                <w:szCs w:val="24"/>
                <w:rtl/>
                <w:lang w:bidi="ar-EG"/>
              </w:rPr>
              <w:t xml:space="preserve">ممارسة عملية التقويم منذ بدء العام الدراسي و تستمر في متابعته حتى النهايته . </w:t>
            </w:r>
          </w:p>
          <w:p w:rsidR="00CB36C0" w:rsidRPr="007426B2" w:rsidRDefault="00E86394" w:rsidP="00E86394">
            <w:pPr>
              <w:bidi/>
              <w:spacing w:after="0" w:line="240" w:lineRule="auto"/>
              <w:rPr>
                <w:rFonts w:ascii="Simplified Arabic" w:hAnsi="Simplified Arabic" w:cs="Simplified Arabic"/>
                <w:b/>
                <w:bCs/>
                <w:sz w:val="24"/>
                <w:szCs w:val="24"/>
                <w:lang w:bidi="ar-EG"/>
              </w:rPr>
            </w:pPr>
            <w:r w:rsidRPr="007426B2">
              <w:rPr>
                <w:rFonts w:ascii="Arial" w:hAnsi="Arial" w:hint="cs"/>
                <w:b/>
                <w:bCs/>
                <w:sz w:val="24"/>
                <w:szCs w:val="24"/>
                <w:rtl/>
                <w:lang w:bidi="ar-EG"/>
              </w:rPr>
              <w:t>4</w:t>
            </w:r>
            <w:r w:rsidRPr="007426B2">
              <w:rPr>
                <w:rFonts w:ascii="Arial" w:hAnsi="Arial"/>
                <w:b/>
                <w:bCs/>
                <w:sz w:val="24"/>
                <w:szCs w:val="24"/>
                <w:rtl/>
                <w:lang w:bidi="ar-EG"/>
              </w:rPr>
              <w:t>-</w:t>
            </w:r>
            <w:r w:rsidRPr="007426B2">
              <w:rPr>
                <w:rFonts w:ascii="Arial" w:hAnsi="Arial" w:hint="cs"/>
                <w:b/>
                <w:bCs/>
                <w:sz w:val="24"/>
                <w:szCs w:val="24"/>
                <w:rtl/>
                <w:lang w:bidi="ar-EG"/>
              </w:rPr>
              <w:t xml:space="preserve"> استخدام أساليب متنوعة في تقويم هؤلاء الطلاب و أن نحسن استخدامها حتى تؤدي فاعليتها و يتحقق الغرض</w:t>
            </w:r>
            <w:r w:rsidRPr="007426B2">
              <w:rPr>
                <w:rFonts w:ascii="Simplified Arabic" w:hAnsi="Simplified Arabic" w:cs="Simplified Arabic" w:hint="cs"/>
                <w:b/>
                <w:bCs/>
                <w:sz w:val="24"/>
                <w:szCs w:val="24"/>
                <w:rtl/>
                <w:lang w:bidi="ar-EG"/>
              </w:rPr>
              <w:t xml:space="preserve"> منها</w:t>
            </w:r>
          </w:p>
        </w:tc>
      </w:tr>
      <w:tr w:rsidR="00CB36C0" w:rsidRPr="007426B2" w:rsidTr="00BD39C9">
        <w:trPr>
          <w:trHeight w:val="335"/>
        </w:trPr>
        <w:tc>
          <w:tcPr>
            <w:tcW w:w="9576" w:type="dxa"/>
            <w:gridSpan w:val="3"/>
            <w:shd w:val="clear" w:color="auto" w:fill="CCCCCC"/>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b/>
                <w:bCs/>
                <w:sz w:val="24"/>
                <w:szCs w:val="24"/>
                <w:rtl/>
                <w:lang w:bidi="ar-EG"/>
              </w:rPr>
              <w:t>7-</w:t>
            </w:r>
            <w:r w:rsidRPr="007426B2">
              <w:rPr>
                <w:rFonts w:cs="Malik Lt BT" w:hint="cs"/>
                <w:b/>
                <w:bCs/>
                <w:sz w:val="24"/>
                <w:szCs w:val="24"/>
                <w:rtl/>
                <w:lang w:bidi="ar-EG"/>
              </w:rPr>
              <w:t xml:space="preserve"> تقويم الطلاب:</w:t>
            </w:r>
          </w:p>
          <w:p w:rsidR="00CB36C0" w:rsidRPr="007426B2" w:rsidRDefault="00CB36C0" w:rsidP="002235BC">
            <w:pPr>
              <w:bidi/>
              <w:spacing w:before="240" w:after="0" w:line="240" w:lineRule="auto"/>
              <w:jc w:val="lowKashida"/>
              <w:rPr>
                <w:rFonts w:cs="Malik Lt BT"/>
                <w:b/>
                <w:bCs/>
                <w:sz w:val="24"/>
                <w:szCs w:val="24"/>
                <w:rtl/>
                <w:lang w:bidi="ar-EG"/>
              </w:rPr>
            </w:pPr>
          </w:p>
        </w:tc>
      </w:tr>
      <w:tr w:rsidR="00CB36C0" w:rsidRPr="007426B2" w:rsidTr="00BD39C9">
        <w:trPr>
          <w:trHeight w:val="335"/>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أ</w:t>
            </w:r>
            <w:r w:rsidRPr="007426B2">
              <w:rPr>
                <w:rFonts w:cs="Malik Lt BT"/>
                <w:b/>
                <w:bCs/>
                <w:sz w:val="24"/>
                <w:szCs w:val="24"/>
                <w:rtl/>
                <w:lang w:bidi="ar-EG"/>
              </w:rPr>
              <w:t>-</w:t>
            </w:r>
            <w:r w:rsidRPr="007426B2">
              <w:rPr>
                <w:rFonts w:cs="Malik Lt BT" w:hint="cs"/>
                <w:b/>
                <w:bCs/>
                <w:sz w:val="24"/>
                <w:szCs w:val="24"/>
                <w:rtl/>
                <w:lang w:bidi="ar-EG"/>
              </w:rPr>
              <w:t>الأساليب المستخدمة:</w:t>
            </w:r>
          </w:p>
          <w:p w:rsidR="00CB36C0" w:rsidRPr="007426B2" w:rsidRDefault="00CB36C0" w:rsidP="002235BC">
            <w:pPr>
              <w:bidi/>
              <w:spacing w:before="240" w:after="0" w:line="240" w:lineRule="auto"/>
              <w:jc w:val="lowKashida"/>
              <w:rPr>
                <w:rFonts w:cs="Malik Lt BT"/>
                <w:b/>
                <w:bCs/>
                <w:sz w:val="24"/>
                <w:szCs w:val="24"/>
                <w:rtl/>
                <w:lang w:bidi="ar-EG"/>
              </w:rPr>
            </w:pPr>
          </w:p>
        </w:tc>
        <w:tc>
          <w:tcPr>
            <w:tcW w:w="6812" w:type="dxa"/>
            <w:gridSpan w:val="2"/>
            <w:shd w:val="clear" w:color="auto" w:fill="auto"/>
          </w:tcPr>
          <w:p w:rsidR="00E86394" w:rsidRPr="007426B2" w:rsidRDefault="00E86394" w:rsidP="00E86394">
            <w:pPr>
              <w:spacing w:after="0" w:line="360" w:lineRule="auto"/>
              <w:jc w:val="right"/>
              <w:rPr>
                <w:rFonts w:ascii="Arial" w:hAnsi="Arial"/>
                <w:b/>
                <w:bCs/>
                <w:sz w:val="24"/>
                <w:szCs w:val="24"/>
                <w:rtl/>
                <w:lang w:bidi="ar-EG"/>
              </w:rPr>
            </w:pPr>
            <w:r w:rsidRPr="007426B2">
              <w:rPr>
                <w:rFonts w:ascii="Arial" w:hAnsi="Arial" w:hint="cs"/>
                <w:b/>
                <w:bCs/>
                <w:sz w:val="24"/>
                <w:szCs w:val="24"/>
                <w:rtl/>
                <w:lang w:bidi="ar-EG"/>
              </w:rPr>
              <w:t>إ</w:t>
            </w:r>
            <w:r w:rsidRPr="007426B2">
              <w:rPr>
                <w:rFonts w:ascii="Arial" w:hAnsi="Arial"/>
                <w:b/>
                <w:bCs/>
                <w:sz w:val="24"/>
                <w:szCs w:val="24"/>
                <w:rtl/>
                <w:lang w:bidi="ar-EG"/>
              </w:rPr>
              <w:t xml:space="preserve">ختبار شفوي </w:t>
            </w:r>
            <w:r w:rsidRPr="007426B2">
              <w:rPr>
                <w:rFonts w:ascii="Arial" w:hAnsi="Arial"/>
                <w:b/>
                <w:bCs/>
                <w:sz w:val="24"/>
                <w:szCs w:val="24"/>
                <w:rtl/>
                <w:lang w:bidi="ar-EG"/>
              </w:rPr>
              <w:tab/>
            </w:r>
            <w:r w:rsidRPr="007426B2">
              <w:rPr>
                <w:rFonts w:ascii="Arial" w:hAnsi="Arial"/>
                <w:b/>
                <w:bCs/>
                <w:sz w:val="24"/>
                <w:szCs w:val="24"/>
                <w:rtl/>
                <w:lang w:bidi="ar-EG"/>
              </w:rPr>
              <w:tab/>
            </w:r>
          </w:p>
          <w:p w:rsidR="00E86394" w:rsidRPr="007426B2" w:rsidRDefault="00E86394" w:rsidP="00E86394">
            <w:pPr>
              <w:spacing w:after="0" w:line="360" w:lineRule="auto"/>
              <w:jc w:val="right"/>
              <w:rPr>
                <w:rFonts w:ascii="Arial" w:hAnsi="Arial"/>
                <w:b/>
                <w:bCs/>
                <w:sz w:val="24"/>
                <w:szCs w:val="24"/>
                <w:rtl/>
                <w:lang w:bidi="ar-EG"/>
              </w:rPr>
            </w:pPr>
            <w:r w:rsidRPr="007426B2">
              <w:rPr>
                <w:rFonts w:ascii="Arial" w:hAnsi="Arial" w:hint="cs"/>
                <w:b/>
                <w:bCs/>
                <w:sz w:val="24"/>
                <w:szCs w:val="24"/>
                <w:rtl/>
                <w:lang w:bidi="ar-EG"/>
              </w:rPr>
              <w:t xml:space="preserve">        </w:t>
            </w:r>
            <w:r w:rsidR="00E537F3" w:rsidRPr="007426B2">
              <w:rPr>
                <w:rFonts w:ascii="Arial" w:hAnsi="Arial" w:hint="cs"/>
                <w:b/>
                <w:bCs/>
                <w:sz w:val="24"/>
                <w:szCs w:val="24"/>
                <w:rtl/>
                <w:lang w:bidi="ar-EG"/>
              </w:rPr>
              <w:t xml:space="preserve">      </w:t>
            </w:r>
            <w:r w:rsidRPr="007426B2">
              <w:rPr>
                <w:rFonts w:ascii="Arial" w:hAnsi="Arial" w:hint="cs"/>
                <w:b/>
                <w:bCs/>
                <w:sz w:val="24"/>
                <w:szCs w:val="24"/>
                <w:rtl/>
                <w:lang w:bidi="ar-EG"/>
              </w:rPr>
              <w:t xml:space="preserve"> إختبار</w:t>
            </w:r>
            <w:r w:rsidRPr="007426B2">
              <w:rPr>
                <w:rFonts w:ascii="Arial" w:hAnsi="Arial"/>
                <w:b/>
                <w:bCs/>
                <w:sz w:val="24"/>
                <w:szCs w:val="24"/>
                <w:rtl/>
                <w:lang w:bidi="ar-EG"/>
              </w:rPr>
              <w:t xml:space="preserve"> تحريري .        ( إختبار فصلي + اختبار نهائي ) .</w:t>
            </w:r>
          </w:p>
          <w:p w:rsidR="00CB36C0" w:rsidRPr="007426B2" w:rsidRDefault="00E537F3" w:rsidP="00E86394">
            <w:pPr>
              <w:bidi/>
              <w:spacing w:before="240" w:after="0" w:line="240" w:lineRule="auto"/>
              <w:rPr>
                <w:b/>
                <w:bCs/>
                <w:sz w:val="24"/>
                <w:szCs w:val="24"/>
                <w:rtl/>
                <w:lang w:bidi="ar-EG"/>
              </w:rPr>
            </w:pPr>
            <w:r w:rsidRPr="007426B2">
              <w:rPr>
                <w:rFonts w:ascii="Arial" w:hAnsi="Arial" w:hint="cs"/>
                <w:b/>
                <w:bCs/>
                <w:sz w:val="24"/>
                <w:szCs w:val="24"/>
                <w:rtl/>
                <w:lang w:bidi="ar-EG"/>
              </w:rPr>
              <w:t xml:space="preserve">       </w:t>
            </w:r>
            <w:r w:rsidR="00E86394" w:rsidRPr="007426B2">
              <w:rPr>
                <w:rFonts w:ascii="Arial" w:hAnsi="Arial"/>
                <w:b/>
                <w:bCs/>
                <w:sz w:val="24"/>
                <w:szCs w:val="24"/>
                <w:rtl/>
                <w:lang w:bidi="ar-EG"/>
              </w:rPr>
              <w:t>تدريبات عملية وتطبيقية خلال الفصل الدراسي .</w:t>
            </w:r>
            <w:r w:rsidR="00CB36C0" w:rsidRPr="007426B2">
              <w:rPr>
                <w:b/>
                <w:bCs/>
                <w:sz w:val="24"/>
                <w:szCs w:val="24"/>
                <w:rtl/>
                <w:lang w:bidi="ar-EG"/>
              </w:rPr>
              <w:t>.</w:t>
            </w:r>
          </w:p>
        </w:tc>
      </w:tr>
      <w:tr w:rsidR="00CB36C0" w:rsidRPr="007426B2" w:rsidTr="00BD39C9">
        <w:trPr>
          <w:trHeight w:val="2173"/>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ب</w:t>
            </w:r>
            <w:r w:rsidRPr="007426B2">
              <w:rPr>
                <w:rFonts w:cs="Malik Lt BT"/>
                <w:b/>
                <w:bCs/>
                <w:sz w:val="24"/>
                <w:szCs w:val="24"/>
                <w:rtl/>
                <w:lang w:bidi="ar-EG"/>
              </w:rPr>
              <w:t>-</w:t>
            </w:r>
            <w:r w:rsidRPr="007426B2">
              <w:rPr>
                <w:rFonts w:cs="Malik Lt BT" w:hint="cs"/>
                <w:b/>
                <w:bCs/>
                <w:sz w:val="24"/>
                <w:szCs w:val="24"/>
                <w:rtl/>
                <w:lang w:bidi="ar-EG"/>
              </w:rPr>
              <w:t>التوقيت:</w:t>
            </w:r>
          </w:p>
          <w:p w:rsidR="00CB36C0" w:rsidRPr="007426B2" w:rsidRDefault="00CB36C0" w:rsidP="002235BC">
            <w:pPr>
              <w:bidi/>
              <w:spacing w:before="240" w:after="0" w:line="240" w:lineRule="auto"/>
              <w:jc w:val="lowKashida"/>
              <w:rPr>
                <w:rFonts w:cs="Malik Lt BT"/>
                <w:b/>
                <w:bCs/>
                <w:sz w:val="24"/>
                <w:szCs w:val="24"/>
                <w:rtl/>
                <w:lang w:bidi="ar-EG"/>
              </w:rPr>
            </w:pPr>
          </w:p>
        </w:tc>
        <w:tc>
          <w:tcPr>
            <w:tcW w:w="6812" w:type="dxa"/>
            <w:gridSpan w:val="2"/>
            <w:shd w:val="clear" w:color="auto" w:fill="auto"/>
          </w:tcPr>
          <w:p w:rsidR="00CB36C0" w:rsidRPr="007426B2" w:rsidRDefault="00E537F3" w:rsidP="002235BC">
            <w:pPr>
              <w:bidi/>
              <w:spacing w:before="240" w:after="0" w:line="240" w:lineRule="auto"/>
              <w:jc w:val="lowKashida"/>
              <w:rPr>
                <w:b/>
                <w:bCs/>
                <w:sz w:val="24"/>
                <w:szCs w:val="24"/>
                <w:rtl/>
                <w:lang w:bidi="ar-EG"/>
              </w:rPr>
            </w:pPr>
            <w:r w:rsidRPr="007426B2">
              <w:rPr>
                <w:rFonts w:hint="cs"/>
                <w:b/>
                <w:bCs/>
                <w:sz w:val="24"/>
                <w:szCs w:val="24"/>
                <w:rtl/>
                <w:lang w:bidi="ar-EG"/>
              </w:rPr>
              <w:t xml:space="preserve">تقييم ( 1 ) أسبوعياً </w:t>
            </w:r>
          </w:p>
          <w:p w:rsidR="00E537F3" w:rsidRPr="007426B2" w:rsidRDefault="00E537F3" w:rsidP="00E537F3">
            <w:pPr>
              <w:bidi/>
              <w:spacing w:before="240" w:after="0" w:line="240" w:lineRule="auto"/>
              <w:jc w:val="lowKashida"/>
              <w:rPr>
                <w:b/>
                <w:bCs/>
                <w:sz w:val="24"/>
                <w:szCs w:val="24"/>
                <w:rtl/>
                <w:lang w:bidi="ar-EG"/>
              </w:rPr>
            </w:pPr>
            <w:r w:rsidRPr="007426B2">
              <w:rPr>
                <w:rFonts w:hint="cs"/>
                <w:b/>
                <w:bCs/>
                <w:sz w:val="24"/>
                <w:szCs w:val="24"/>
                <w:rtl/>
                <w:lang w:bidi="ar-EG"/>
              </w:rPr>
              <w:t>تقييم ( 2 ) الأسبوع العاشر ( إختبار فصلي )</w:t>
            </w:r>
          </w:p>
          <w:p w:rsidR="00E537F3" w:rsidRPr="007426B2" w:rsidRDefault="00E537F3" w:rsidP="00E537F3">
            <w:pPr>
              <w:bidi/>
              <w:spacing w:before="240" w:after="0" w:line="240" w:lineRule="auto"/>
              <w:jc w:val="lowKashida"/>
              <w:rPr>
                <w:b/>
                <w:bCs/>
                <w:sz w:val="24"/>
                <w:szCs w:val="24"/>
                <w:rtl/>
                <w:lang w:bidi="ar-EG"/>
              </w:rPr>
            </w:pPr>
            <w:r w:rsidRPr="007426B2">
              <w:rPr>
                <w:rFonts w:hint="cs"/>
                <w:b/>
                <w:bCs/>
                <w:sz w:val="24"/>
                <w:szCs w:val="24"/>
                <w:rtl/>
                <w:lang w:bidi="ar-EG"/>
              </w:rPr>
              <w:t>تقييم ( 3 ) إختبار نهائي</w:t>
            </w:r>
          </w:p>
        </w:tc>
      </w:tr>
      <w:tr w:rsidR="00CB36C0" w:rsidRPr="007426B2" w:rsidTr="00BD39C9">
        <w:trPr>
          <w:trHeight w:val="335"/>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جـ</w:t>
            </w:r>
            <w:r w:rsidRPr="007426B2">
              <w:rPr>
                <w:rFonts w:cs="Malik Lt BT"/>
                <w:b/>
                <w:bCs/>
                <w:sz w:val="24"/>
                <w:szCs w:val="24"/>
                <w:rtl/>
                <w:lang w:bidi="ar-EG"/>
              </w:rPr>
              <w:t>-</w:t>
            </w:r>
            <w:r w:rsidRPr="007426B2">
              <w:rPr>
                <w:rFonts w:cs="Malik Lt BT" w:hint="cs"/>
                <w:b/>
                <w:bCs/>
                <w:sz w:val="24"/>
                <w:szCs w:val="24"/>
                <w:rtl/>
                <w:lang w:bidi="ar-EG"/>
              </w:rPr>
              <w:t>توزيع الدرجات:</w:t>
            </w:r>
          </w:p>
          <w:p w:rsidR="00CB36C0" w:rsidRPr="007426B2" w:rsidRDefault="00CB36C0" w:rsidP="002235BC">
            <w:pPr>
              <w:bidi/>
              <w:spacing w:before="240" w:after="0" w:line="240" w:lineRule="auto"/>
              <w:jc w:val="lowKashida"/>
              <w:rPr>
                <w:rFonts w:cs="Malik Lt BT"/>
                <w:b/>
                <w:bCs/>
                <w:sz w:val="24"/>
                <w:szCs w:val="24"/>
                <w:rtl/>
                <w:lang w:bidi="ar-EG"/>
              </w:rPr>
            </w:pPr>
          </w:p>
        </w:tc>
        <w:tc>
          <w:tcPr>
            <w:tcW w:w="6812" w:type="dxa"/>
            <w:gridSpan w:val="2"/>
            <w:shd w:val="clear" w:color="auto" w:fill="auto"/>
          </w:tcPr>
          <w:p w:rsidR="00CB36C0" w:rsidRPr="007426B2" w:rsidRDefault="00CB36C0" w:rsidP="00E537F3">
            <w:pPr>
              <w:bidi/>
              <w:spacing w:before="240" w:after="0" w:line="240" w:lineRule="auto"/>
              <w:jc w:val="lowKashida"/>
              <w:rPr>
                <w:b/>
                <w:bCs/>
                <w:sz w:val="24"/>
                <w:szCs w:val="24"/>
                <w:rtl/>
                <w:lang w:bidi="ar-EG"/>
              </w:rPr>
            </w:pPr>
            <w:r w:rsidRPr="007426B2">
              <w:rPr>
                <w:rFonts w:hint="cs"/>
                <w:b/>
                <w:bCs/>
                <w:sz w:val="24"/>
                <w:szCs w:val="24"/>
                <w:rtl/>
                <w:lang w:bidi="ar-EG"/>
              </w:rPr>
              <w:t>تحرير</w:t>
            </w:r>
            <w:r w:rsidR="00E537F3" w:rsidRPr="007426B2">
              <w:rPr>
                <w:rFonts w:hint="cs"/>
                <w:b/>
                <w:bCs/>
                <w:sz w:val="24"/>
                <w:szCs w:val="24"/>
                <w:rtl/>
                <w:lang w:bidi="ar-EG"/>
              </w:rPr>
              <w:t>ر</w:t>
            </w:r>
            <w:r w:rsidRPr="007426B2">
              <w:rPr>
                <w:rFonts w:hint="cs"/>
                <w:b/>
                <w:bCs/>
                <w:sz w:val="24"/>
                <w:szCs w:val="24"/>
                <w:rtl/>
                <w:lang w:bidi="ar-EG"/>
              </w:rPr>
              <w:t xml:space="preserve">ي  </w:t>
            </w:r>
            <w:r w:rsidR="00E537F3" w:rsidRPr="007426B2">
              <w:rPr>
                <w:rFonts w:hint="cs"/>
                <w:b/>
                <w:bCs/>
                <w:sz w:val="24"/>
                <w:szCs w:val="24"/>
                <w:rtl/>
                <w:lang w:bidi="ar-EG"/>
              </w:rPr>
              <w:t>70</w:t>
            </w:r>
            <w:r w:rsidRPr="007426B2">
              <w:rPr>
                <w:rFonts w:hint="cs"/>
                <w:b/>
                <w:bCs/>
                <w:sz w:val="24"/>
                <w:szCs w:val="24"/>
                <w:rtl/>
                <w:lang w:bidi="ar-EG"/>
              </w:rPr>
              <w:t xml:space="preserve">  درجة</w:t>
            </w:r>
          </w:p>
          <w:p w:rsidR="00CB36C0" w:rsidRPr="007426B2" w:rsidRDefault="00CB36C0" w:rsidP="00E537F3">
            <w:pPr>
              <w:bidi/>
              <w:spacing w:before="240" w:after="0" w:line="240" w:lineRule="auto"/>
              <w:jc w:val="lowKashida"/>
              <w:rPr>
                <w:b/>
                <w:bCs/>
                <w:sz w:val="24"/>
                <w:szCs w:val="24"/>
                <w:rtl/>
                <w:lang w:bidi="ar-EG"/>
              </w:rPr>
            </w:pPr>
            <w:r w:rsidRPr="007426B2">
              <w:rPr>
                <w:rFonts w:hint="cs"/>
                <w:b/>
                <w:bCs/>
                <w:sz w:val="24"/>
                <w:szCs w:val="24"/>
                <w:rtl/>
                <w:lang w:bidi="ar-EG"/>
              </w:rPr>
              <w:t xml:space="preserve">أعمال فصلية </w:t>
            </w:r>
            <w:r w:rsidR="00E537F3" w:rsidRPr="007426B2">
              <w:rPr>
                <w:rFonts w:hint="cs"/>
                <w:b/>
                <w:bCs/>
                <w:sz w:val="24"/>
                <w:szCs w:val="24"/>
                <w:rtl/>
                <w:lang w:bidi="ar-EG"/>
              </w:rPr>
              <w:t>15</w:t>
            </w:r>
            <w:r w:rsidRPr="007426B2">
              <w:rPr>
                <w:rFonts w:hint="cs"/>
                <w:b/>
                <w:bCs/>
                <w:sz w:val="24"/>
                <w:szCs w:val="24"/>
                <w:rtl/>
                <w:lang w:bidi="ar-EG"/>
              </w:rPr>
              <w:t xml:space="preserve"> درجة</w:t>
            </w:r>
          </w:p>
          <w:p w:rsidR="00CB36C0" w:rsidRPr="007426B2" w:rsidRDefault="00CB36C0" w:rsidP="00E537F3">
            <w:pPr>
              <w:bidi/>
              <w:spacing w:before="240" w:after="0" w:line="240" w:lineRule="auto"/>
              <w:jc w:val="lowKashida"/>
              <w:rPr>
                <w:b/>
                <w:bCs/>
                <w:sz w:val="24"/>
                <w:szCs w:val="24"/>
                <w:rtl/>
                <w:lang w:bidi="ar-EG"/>
              </w:rPr>
            </w:pPr>
            <w:r w:rsidRPr="007426B2">
              <w:rPr>
                <w:rFonts w:hint="cs"/>
                <w:b/>
                <w:bCs/>
                <w:sz w:val="24"/>
                <w:szCs w:val="24"/>
                <w:rtl/>
                <w:lang w:bidi="ar-EG"/>
              </w:rPr>
              <w:t xml:space="preserve">شفهى    </w:t>
            </w:r>
            <w:r w:rsidR="00E537F3" w:rsidRPr="007426B2">
              <w:rPr>
                <w:rFonts w:hint="cs"/>
                <w:b/>
                <w:bCs/>
                <w:sz w:val="24"/>
                <w:szCs w:val="24"/>
                <w:rtl/>
                <w:lang w:bidi="ar-EG"/>
              </w:rPr>
              <w:t>15</w:t>
            </w:r>
            <w:r w:rsidRPr="007426B2">
              <w:rPr>
                <w:rFonts w:hint="cs"/>
                <w:b/>
                <w:bCs/>
                <w:sz w:val="24"/>
                <w:szCs w:val="24"/>
                <w:rtl/>
                <w:lang w:bidi="ar-EG"/>
              </w:rPr>
              <w:t xml:space="preserve"> درجة</w:t>
            </w:r>
          </w:p>
          <w:p w:rsidR="00CB36C0" w:rsidRPr="007426B2" w:rsidRDefault="00CB36C0" w:rsidP="002235BC">
            <w:pPr>
              <w:bidi/>
              <w:spacing w:before="240" w:after="0" w:line="240" w:lineRule="auto"/>
              <w:jc w:val="lowKashida"/>
              <w:rPr>
                <w:rFonts w:cs="Malik Lt BT"/>
                <w:b/>
                <w:bCs/>
                <w:sz w:val="24"/>
                <w:szCs w:val="24"/>
                <w:rtl/>
                <w:lang w:bidi="ar-EG"/>
              </w:rPr>
            </w:pPr>
            <w:r w:rsidRPr="007426B2">
              <w:rPr>
                <w:rFonts w:hint="cs"/>
                <w:b/>
                <w:bCs/>
                <w:sz w:val="24"/>
                <w:szCs w:val="24"/>
                <w:rtl/>
                <w:lang w:bidi="ar-EG"/>
              </w:rPr>
              <w:t>المجموع 100 درجة</w:t>
            </w:r>
          </w:p>
          <w:p w:rsidR="00E537F3" w:rsidRPr="007426B2" w:rsidRDefault="00E537F3" w:rsidP="00E537F3">
            <w:pPr>
              <w:bidi/>
              <w:spacing w:before="240" w:after="0" w:line="240" w:lineRule="auto"/>
              <w:jc w:val="lowKashida"/>
              <w:rPr>
                <w:rFonts w:cs="Malik Lt BT"/>
                <w:b/>
                <w:bCs/>
                <w:sz w:val="24"/>
                <w:szCs w:val="24"/>
                <w:rtl/>
                <w:lang w:bidi="ar-EG"/>
              </w:rPr>
            </w:pPr>
          </w:p>
          <w:p w:rsidR="00E537F3" w:rsidRPr="007426B2" w:rsidRDefault="00E537F3" w:rsidP="00E537F3">
            <w:pPr>
              <w:bidi/>
              <w:spacing w:before="240" w:after="0" w:line="240" w:lineRule="auto"/>
              <w:jc w:val="lowKashida"/>
              <w:rPr>
                <w:rFonts w:cs="Malik Lt BT"/>
                <w:b/>
                <w:bCs/>
                <w:sz w:val="24"/>
                <w:szCs w:val="24"/>
                <w:rtl/>
                <w:lang w:bidi="ar-EG"/>
              </w:rPr>
            </w:pPr>
          </w:p>
        </w:tc>
      </w:tr>
      <w:tr w:rsidR="00CB36C0" w:rsidRPr="007426B2" w:rsidTr="00BD39C9">
        <w:trPr>
          <w:trHeight w:val="335"/>
        </w:trPr>
        <w:tc>
          <w:tcPr>
            <w:tcW w:w="9576" w:type="dxa"/>
            <w:gridSpan w:val="3"/>
            <w:shd w:val="clear" w:color="auto" w:fill="auto"/>
          </w:tcPr>
          <w:p w:rsidR="00CB36C0" w:rsidRPr="007426B2" w:rsidRDefault="00CB36C0" w:rsidP="002235BC">
            <w:pPr>
              <w:bidi/>
              <w:spacing w:before="240" w:after="0" w:line="240" w:lineRule="auto"/>
              <w:ind w:left="540" w:hanging="540"/>
              <w:jc w:val="lowKashida"/>
              <w:rPr>
                <w:rFonts w:cs="Malik Lt BT"/>
                <w:b/>
                <w:bCs/>
                <w:sz w:val="24"/>
                <w:szCs w:val="24"/>
                <w:rtl/>
                <w:lang w:bidi="ar-EG"/>
              </w:rPr>
            </w:pPr>
            <w:r w:rsidRPr="007426B2">
              <w:rPr>
                <w:rFonts w:cs="Malik Lt BT"/>
                <w:b/>
                <w:bCs/>
                <w:sz w:val="24"/>
                <w:szCs w:val="24"/>
                <w:rtl/>
                <w:lang w:bidi="ar-EG"/>
              </w:rPr>
              <w:t>8-</w:t>
            </w:r>
            <w:r w:rsidRPr="007426B2">
              <w:rPr>
                <w:rFonts w:cs="Malik Lt BT" w:hint="cs"/>
                <w:b/>
                <w:bCs/>
                <w:sz w:val="24"/>
                <w:szCs w:val="24"/>
                <w:rtl/>
                <w:lang w:bidi="ar-EG"/>
              </w:rPr>
              <w:t>قائمة الكتب الدراسية والمراجع:</w:t>
            </w:r>
          </w:p>
        </w:tc>
      </w:tr>
      <w:tr w:rsidR="00CB36C0" w:rsidRPr="007426B2" w:rsidTr="00BD39C9">
        <w:trPr>
          <w:trHeight w:val="335"/>
        </w:trPr>
        <w:tc>
          <w:tcPr>
            <w:tcW w:w="2764" w:type="dxa"/>
            <w:shd w:val="clear" w:color="auto" w:fill="auto"/>
          </w:tcPr>
          <w:p w:rsidR="00CB36C0" w:rsidRPr="007426B2" w:rsidRDefault="00CB36C0" w:rsidP="002235BC">
            <w:pPr>
              <w:bidi/>
              <w:spacing w:before="240" w:after="0" w:line="240" w:lineRule="auto"/>
              <w:jc w:val="lowKashida"/>
              <w:rPr>
                <w:rFonts w:cs="Malik Lt BT"/>
                <w:b/>
                <w:bCs/>
                <w:sz w:val="24"/>
                <w:szCs w:val="24"/>
                <w:rtl/>
                <w:lang w:bidi="ar-EG"/>
              </w:rPr>
            </w:pPr>
            <w:r w:rsidRPr="007426B2">
              <w:rPr>
                <w:rFonts w:cs="Malik Lt BT" w:hint="cs"/>
                <w:b/>
                <w:bCs/>
                <w:sz w:val="24"/>
                <w:szCs w:val="24"/>
                <w:rtl/>
                <w:lang w:bidi="ar-EG"/>
              </w:rPr>
              <w:t>أ</w:t>
            </w:r>
            <w:r w:rsidRPr="007426B2">
              <w:rPr>
                <w:rFonts w:cs="Malik Lt BT"/>
                <w:b/>
                <w:bCs/>
                <w:sz w:val="24"/>
                <w:szCs w:val="24"/>
                <w:rtl/>
                <w:lang w:bidi="ar-EG"/>
              </w:rPr>
              <w:t>-</w:t>
            </w:r>
            <w:r w:rsidRPr="007426B2">
              <w:rPr>
                <w:rFonts w:cs="Malik Lt BT" w:hint="cs"/>
                <w:b/>
                <w:bCs/>
                <w:sz w:val="24"/>
                <w:szCs w:val="24"/>
                <w:rtl/>
                <w:lang w:bidi="ar-EG"/>
              </w:rPr>
              <w:t>مذكرات</w:t>
            </w:r>
            <w:r w:rsidRPr="007426B2">
              <w:rPr>
                <w:rFonts w:cs="Malik Lt BT"/>
                <w:b/>
                <w:bCs/>
                <w:sz w:val="24"/>
                <w:szCs w:val="24"/>
                <w:rtl/>
                <w:lang w:bidi="ar-EG"/>
              </w:rPr>
              <w:t xml:space="preserve">. </w:t>
            </w:r>
          </w:p>
        </w:tc>
        <w:tc>
          <w:tcPr>
            <w:tcW w:w="6812" w:type="dxa"/>
            <w:gridSpan w:val="2"/>
            <w:shd w:val="clear" w:color="auto" w:fill="auto"/>
          </w:tcPr>
          <w:p w:rsidR="000423BE" w:rsidRPr="005917BB" w:rsidRDefault="000423BE" w:rsidP="000423BE">
            <w:pPr>
              <w:autoSpaceDE w:val="0"/>
              <w:autoSpaceDN w:val="0"/>
              <w:adjustRightInd w:val="0"/>
              <w:rPr>
                <w:rFonts w:ascii="Times New Roman" w:hAnsi="Times New Roman" w:cs="Times New Roman"/>
                <w:sz w:val="28"/>
                <w:szCs w:val="28"/>
              </w:rPr>
            </w:pPr>
            <w:r>
              <w:rPr>
                <w:rStyle w:val="citation"/>
                <w:rFonts w:cs="Times New Roman"/>
                <w:sz w:val="28"/>
                <w:szCs w:val="28"/>
              </w:rPr>
              <w:t xml:space="preserve">1- </w:t>
            </w:r>
            <w:r w:rsidRPr="005917BB">
              <w:rPr>
                <w:rStyle w:val="citation"/>
                <w:rFonts w:cs="Times New Roman"/>
                <w:sz w:val="28"/>
                <w:szCs w:val="28"/>
              </w:rPr>
              <w:t>Guyton, A.C. and Hall, J.E. (2006): Textbook of Medical Physiology.11</w:t>
            </w:r>
            <w:r w:rsidRPr="005917BB">
              <w:rPr>
                <w:rStyle w:val="citation"/>
                <w:rFonts w:cs="Times New Roman"/>
                <w:sz w:val="28"/>
                <w:szCs w:val="28"/>
                <w:vertAlign w:val="superscript"/>
              </w:rPr>
              <w:t>th</w:t>
            </w:r>
            <w:r w:rsidRPr="005917BB">
              <w:rPr>
                <w:rStyle w:val="citation"/>
                <w:rFonts w:cs="Times New Roman"/>
                <w:sz w:val="28"/>
                <w:szCs w:val="28"/>
              </w:rPr>
              <w:t xml:space="preserve"> Ed. Elsevier Inc.</w:t>
            </w:r>
            <w:r w:rsidRPr="005917BB">
              <w:rPr>
                <w:rFonts w:ascii="Times New Roman" w:hAnsi="Times New Roman" w:cs="Times New Roman"/>
                <w:sz w:val="28"/>
                <w:szCs w:val="28"/>
              </w:rPr>
              <w:t xml:space="preserve"> Philadelphia.</w:t>
            </w:r>
            <w:r>
              <w:rPr>
                <w:rFonts w:ascii="Times New Roman" w:hAnsi="Times New Roman" w:cs="Times New Roman"/>
                <w:sz w:val="28"/>
                <w:szCs w:val="28"/>
              </w:rPr>
              <w:t xml:space="preserve"> </w:t>
            </w:r>
            <w:r w:rsidRPr="005917BB">
              <w:rPr>
                <w:rFonts w:ascii="Times New Roman" w:hAnsi="Times New Roman" w:cs="Times New Roman"/>
                <w:sz w:val="28"/>
                <w:szCs w:val="28"/>
              </w:rPr>
              <w:t>Chapter 43 and 44.</w:t>
            </w:r>
          </w:p>
          <w:p w:rsidR="000423BE" w:rsidRPr="005917BB" w:rsidRDefault="000423BE" w:rsidP="000423BE">
            <w:pPr>
              <w:rPr>
                <w:rFonts w:ascii="Times New Roman" w:hAnsi="Times New Roman" w:cs="Times New Roman"/>
                <w:sz w:val="28"/>
                <w:szCs w:val="28"/>
                <w:rtl/>
                <w:lang w:bidi="ar-EG"/>
              </w:rPr>
            </w:pPr>
            <w:r>
              <w:rPr>
                <w:rFonts w:ascii="Times New Roman" w:hAnsi="Times New Roman" w:cs="Times New Roman"/>
                <w:sz w:val="28"/>
                <w:szCs w:val="28"/>
              </w:rPr>
              <w:t xml:space="preserve">2- </w:t>
            </w:r>
            <w:r w:rsidRPr="005917BB">
              <w:rPr>
                <w:rFonts w:ascii="Times New Roman" w:hAnsi="Times New Roman" w:cs="Times New Roman"/>
                <w:sz w:val="28"/>
                <w:szCs w:val="28"/>
              </w:rPr>
              <w:t xml:space="preserve">Harvey, R.A. and Ferrier, D.R. (2011): </w:t>
            </w:r>
            <w:proofErr w:type="spellStart"/>
            <w:r w:rsidRPr="005917BB">
              <w:rPr>
                <w:rFonts w:ascii="Times New Roman" w:hAnsi="Times New Roman" w:cs="Times New Roman"/>
                <w:sz w:val="28"/>
                <w:szCs w:val="28"/>
              </w:rPr>
              <w:t>Lippincotts</w:t>
            </w:r>
            <w:proofErr w:type="spellEnd"/>
            <w:r w:rsidRPr="005917BB">
              <w:rPr>
                <w:rFonts w:ascii="Times New Roman" w:hAnsi="Times New Roman" w:cs="Times New Roman"/>
                <w:sz w:val="28"/>
                <w:szCs w:val="28"/>
              </w:rPr>
              <w:t xml:space="preserve"> Illustrated Reviews:  Biochemistry, North American Edition. 5</w:t>
            </w:r>
            <w:r w:rsidRPr="005917BB">
              <w:rPr>
                <w:rFonts w:ascii="Times New Roman" w:hAnsi="Times New Roman" w:cs="Times New Roman"/>
                <w:sz w:val="28"/>
                <w:szCs w:val="28"/>
                <w:vertAlign w:val="superscript"/>
              </w:rPr>
              <w:t>th</w:t>
            </w:r>
            <w:r>
              <w:rPr>
                <w:rFonts w:ascii="Times New Roman" w:hAnsi="Times New Roman" w:cs="Times New Roman"/>
                <w:sz w:val="28"/>
                <w:szCs w:val="28"/>
              </w:rPr>
              <w:t xml:space="preserve"> Ed, JB </w:t>
            </w:r>
            <w:r w:rsidRPr="005917BB">
              <w:rPr>
                <w:rFonts w:ascii="Times New Roman" w:hAnsi="Times New Roman" w:cs="Times New Roman"/>
                <w:sz w:val="28"/>
                <w:szCs w:val="28"/>
              </w:rPr>
              <w:t>Lippincott, Philadelphia. Chapter 24.</w:t>
            </w:r>
          </w:p>
          <w:p w:rsidR="00E537F3" w:rsidRPr="007426B2" w:rsidRDefault="00E537F3" w:rsidP="00E537F3">
            <w:pPr>
              <w:spacing w:after="0" w:line="360" w:lineRule="auto"/>
              <w:jc w:val="right"/>
              <w:rPr>
                <w:rFonts w:ascii="Arial" w:hAnsi="Arial"/>
                <w:b/>
                <w:bCs/>
                <w:sz w:val="24"/>
                <w:szCs w:val="24"/>
                <w:rtl/>
                <w:lang w:bidi="ar-EG"/>
              </w:rPr>
            </w:pPr>
          </w:p>
          <w:p w:rsidR="00E537F3" w:rsidRPr="007426B2" w:rsidRDefault="00E537F3" w:rsidP="00E537F3">
            <w:pPr>
              <w:spacing w:after="0" w:line="360" w:lineRule="auto"/>
              <w:rPr>
                <w:rFonts w:ascii="Arial" w:hAnsi="Arial"/>
                <w:b/>
                <w:bCs/>
                <w:sz w:val="24"/>
                <w:szCs w:val="24"/>
                <w:rtl/>
                <w:lang w:bidi="ar-EG"/>
              </w:rPr>
            </w:pPr>
          </w:p>
          <w:p w:rsidR="00CB36C0" w:rsidRPr="007426B2" w:rsidRDefault="00CB36C0" w:rsidP="002235BC">
            <w:pPr>
              <w:bidi/>
              <w:spacing w:before="240" w:after="0" w:line="360" w:lineRule="auto"/>
              <w:rPr>
                <w:rFonts w:cs="Malik Lt BT"/>
                <w:b/>
                <w:bCs/>
                <w:sz w:val="24"/>
                <w:szCs w:val="24"/>
                <w:lang w:bidi="ar-EG"/>
              </w:rPr>
            </w:pPr>
          </w:p>
        </w:tc>
      </w:tr>
    </w:tbl>
    <w:p w:rsidR="001903D2" w:rsidRPr="007426B2" w:rsidRDefault="001903D2" w:rsidP="00D34DB9">
      <w:pPr>
        <w:bidi/>
        <w:spacing w:after="0" w:line="240" w:lineRule="auto"/>
        <w:jc w:val="lowKashida"/>
        <w:rPr>
          <w:rFonts w:cs="Malik Lt BT"/>
          <w:b/>
          <w:bCs/>
          <w:sz w:val="24"/>
          <w:szCs w:val="24"/>
          <w:rtl/>
          <w:lang w:bidi="ar-EG"/>
        </w:rPr>
      </w:pPr>
    </w:p>
    <w:p w:rsidR="00EF7D6E" w:rsidRPr="007426B2" w:rsidRDefault="00D34DB9" w:rsidP="00E6585C">
      <w:pPr>
        <w:bidi/>
        <w:spacing w:after="0" w:line="240" w:lineRule="auto"/>
        <w:jc w:val="lowKashida"/>
        <w:rPr>
          <w:rFonts w:ascii="Simplified Arabic" w:hAnsi="Simplified Arabic" w:cs="Simplified Arabic"/>
          <w:b/>
          <w:bCs/>
          <w:sz w:val="24"/>
          <w:szCs w:val="24"/>
          <w:rtl/>
          <w:lang w:bidi="ar-EG"/>
        </w:rPr>
      </w:pPr>
      <w:r w:rsidRPr="007426B2">
        <w:rPr>
          <w:rFonts w:ascii="Simplified Arabic" w:hAnsi="Simplified Arabic" w:cs="Simplified Arabic"/>
          <w:b/>
          <w:bCs/>
          <w:sz w:val="24"/>
          <w:szCs w:val="24"/>
          <w:rtl/>
          <w:lang w:bidi="ar-EG"/>
        </w:rPr>
        <w:t xml:space="preserve">أستاذ </w:t>
      </w:r>
      <w:r w:rsidR="00BE089C" w:rsidRPr="007426B2">
        <w:rPr>
          <w:rFonts w:ascii="Simplified Arabic" w:hAnsi="Simplified Arabic" w:cs="Simplified Arabic"/>
          <w:b/>
          <w:bCs/>
          <w:sz w:val="24"/>
          <w:szCs w:val="24"/>
          <w:rtl/>
          <w:lang w:bidi="ar-EG"/>
        </w:rPr>
        <w:t>المادة:</w:t>
      </w:r>
      <w:r w:rsidR="007A7FB7" w:rsidRPr="007426B2">
        <w:rPr>
          <w:rFonts w:ascii="Simplified Arabic" w:hAnsi="Simplified Arabic" w:cs="Simplified Arabic" w:hint="cs"/>
          <w:b/>
          <w:bCs/>
          <w:sz w:val="24"/>
          <w:szCs w:val="24"/>
          <w:rtl/>
          <w:lang w:bidi="ar-EG"/>
        </w:rPr>
        <w:t xml:space="preserve">                                         </w:t>
      </w:r>
      <w:r w:rsidR="007426B2" w:rsidRPr="007426B2">
        <w:rPr>
          <w:rFonts w:ascii="Simplified Arabic" w:hAnsi="Simplified Arabic" w:cs="Simplified Arabic" w:hint="cs"/>
          <w:b/>
          <w:bCs/>
          <w:sz w:val="24"/>
          <w:szCs w:val="24"/>
          <w:rtl/>
          <w:lang w:bidi="ar-EG"/>
        </w:rPr>
        <w:t xml:space="preserve">                                     </w:t>
      </w:r>
      <w:r w:rsidR="007A7FB7" w:rsidRPr="007426B2">
        <w:rPr>
          <w:rFonts w:ascii="Simplified Arabic" w:hAnsi="Simplified Arabic" w:cs="Simplified Arabic" w:hint="cs"/>
          <w:b/>
          <w:bCs/>
          <w:sz w:val="24"/>
          <w:szCs w:val="24"/>
          <w:rtl/>
          <w:lang w:bidi="ar-EG"/>
        </w:rPr>
        <w:t xml:space="preserve">     </w:t>
      </w:r>
      <w:r w:rsidR="00EF7D6E" w:rsidRPr="007426B2">
        <w:rPr>
          <w:rFonts w:ascii="Simplified Arabic" w:hAnsi="Simplified Arabic" w:cs="Simplified Arabic"/>
          <w:b/>
          <w:bCs/>
          <w:sz w:val="24"/>
          <w:szCs w:val="24"/>
          <w:rtl/>
          <w:lang w:bidi="ar-EG"/>
        </w:rPr>
        <w:t xml:space="preserve">رئيس مجلس القسم العلمي:  </w:t>
      </w:r>
    </w:p>
    <w:p w:rsidR="00A971B0" w:rsidRPr="007426B2" w:rsidRDefault="007426B2" w:rsidP="000423BE">
      <w:pPr>
        <w:bidi/>
        <w:spacing w:after="0" w:line="240" w:lineRule="auto"/>
        <w:jc w:val="lowKashida"/>
        <w:rPr>
          <w:rFonts w:ascii="Simplified Arabic" w:hAnsi="Simplified Arabic" w:cs="Simplified Arabic"/>
          <w:b/>
          <w:bCs/>
          <w:sz w:val="24"/>
          <w:szCs w:val="24"/>
          <w:rtl/>
          <w:lang w:bidi="ar-EG"/>
        </w:rPr>
      </w:pPr>
      <w:r w:rsidRPr="007426B2">
        <w:rPr>
          <w:rFonts w:ascii="Simplified Arabic" w:hAnsi="Simplified Arabic" w:cs="Simplified Arabic" w:hint="cs"/>
          <w:b/>
          <w:bCs/>
          <w:sz w:val="24"/>
          <w:szCs w:val="24"/>
          <w:rtl/>
          <w:lang w:bidi="ar-EG"/>
        </w:rPr>
        <w:t>أ.</w:t>
      </w:r>
      <w:r w:rsidR="000423BE">
        <w:rPr>
          <w:rFonts w:ascii="Simplified Arabic" w:hAnsi="Simplified Arabic" w:cs="Simplified Arabic" w:hint="cs"/>
          <w:b/>
          <w:bCs/>
          <w:sz w:val="24"/>
          <w:szCs w:val="24"/>
          <w:rtl/>
          <w:lang w:bidi="ar-EG"/>
        </w:rPr>
        <w:t>م.</w:t>
      </w:r>
      <w:r w:rsidRPr="007426B2">
        <w:rPr>
          <w:rFonts w:ascii="Simplified Arabic" w:hAnsi="Simplified Arabic" w:cs="Simplified Arabic" w:hint="cs"/>
          <w:b/>
          <w:bCs/>
          <w:sz w:val="24"/>
          <w:szCs w:val="24"/>
          <w:rtl/>
          <w:lang w:bidi="ar-EG"/>
        </w:rPr>
        <w:t>د</w:t>
      </w:r>
      <w:r w:rsidR="000423BE">
        <w:rPr>
          <w:rFonts w:ascii="Simplified Arabic" w:hAnsi="Simplified Arabic" w:cs="Simplified Arabic" w:hint="cs"/>
          <w:b/>
          <w:bCs/>
          <w:sz w:val="24"/>
          <w:szCs w:val="24"/>
          <w:rtl/>
          <w:lang w:bidi="ar-EG"/>
        </w:rPr>
        <w:t>.</w:t>
      </w:r>
      <w:r w:rsidRPr="007426B2">
        <w:rPr>
          <w:rFonts w:ascii="Simplified Arabic" w:hAnsi="Simplified Arabic" w:cs="Simplified Arabic" w:hint="cs"/>
          <w:b/>
          <w:bCs/>
          <w:sz w:val="24"/>
          <w:szCs w:val="24"/>
          <w:rtl/>
          <w:lang w:bidi="ar-EG"/>
        </w:rPr>
        <w:t xml:space="preserve"> </w:t>
      </w:r>
      <w:r w:rsidR="000423BE">
        <w:rPr>
          <w:rFonts w:ascii="Simplified Arabic" w:hAnsi="Simplified Arabic" w:cs="Simplified Arabic" w:hint="cs"/>
          <w:b/>
          <w:bCs/>
          <w:sz w:val="24"/>
          <w:szCs w:val="24"/>
          <w:rtl/>
          <w:lang w:bidi="ar-EG"/>
        </w:rPr>
        <w:t>دعاء صبرى ابراهيم</w:t>
      </w:r>
      <w:r w:rsidRPr="007426B2">
        <w:rPr>
          <w:rFonts w:ascii="Simplified Arabic" w:hAnsi="Simplified Arabic" w:cs="Simplified Arabic" w:hint="cs"/>
          <w:b/>
          <w:bCs/>
          <w:sz w:val="24"/>
          <w:szCs w:val="24"/>
          <w:rtl/>
          <w:lang w:bidi="ar-EG"/>
        </w:rPr>
        <w:t xml:space="preserve"> </w:t>
      </w:r>
      <w:r w:rsidR="00A971B0" w:rsidRPr="007426B2">
        <w:rPr>
          <w:rFonts w:ascii="Simplified Arabic" w:hAnsi="Simplified Arabic" w:cs="Simplified Arabic" w:hint="cs"/>
          <w:b/>
          <w:bCs/>
          <w:sz w:val="24"/>
          <w:szCs w:val="24"/>
          <w:rtl/>
          <w:lang w:bidi="ar-EG"/>
        </w:rPr>
        <w:t xml:space="preserve">                                 </w:t>
      </w:r>
      <w:r w:rsidRPr="007426B2">
        <w:rPr>
          <w:rFonts w:ascii="Simplified Arabic" w:hAnsi="Simplified Arabic" w:cs="Simplified Arabic" w:hint="cs"/>
          <w:b/>
          <w:bCs/>
          <w:sz w:val="24"/>
          <w:szCs w:val="24"/>
          <w:rtl/>
          <w:lang w:bidi="ar-EG"/>
        </w:rPr>
        <w:t xml:space="preserve">      </w:t>
      </w:r>
      <w:r w:rsidR="00F82E4A" w:rsidRPr="007426B2">
        <w:rPr>
          <w:rFonts w:ascii="Simplified Arabic" w:hAnsi="Simplified Arabic" w:cs="Simplified Arabic" w:hint="cs"/>
          <w:b/>
          <w:bCs/>
          <w:sz w:val="24"/>
          <w:szCs w:val="24"/>
          <w:rtl/>
          <w:lang w:bidi="ar-EG"/>
        </w:rPr>
        <w:t xml:space="preserve"> </w:t>
      </w:r>
      <w:r w:rsidRPr="007426B2">
        <w:rPr>
          <w:rFonts w:ascii="Simplified Arabic" w:hAnsi="Simplified Arabic" w:cs="Simplified Arabic" w:hint="cs"/>
          <w:b/>
          <w:bCs/>
          <w:sz w:val="24"/>
          <w:szCs w:val="24"/>
          <w:rtl/>
          <w:lang w:bidi="ar-EG"/>
        </w:rPr>
        <w:t xml:space="preserve">                         </w:t>
      </w:r>
      <w:r w:rsidR="000423BE">
        <w:rPr>
          <w:rFonts w:ascii="Simplified Arabic" w:hAnsi="Simplified Arabic" w:cs="Simplified Arabic" w:hint="cs"/>
          <w:b/>
          <w:bCs/>
          <w:sz w:val="24"/>
          <w:szCs w:val="24"/>
          <w:rtl/>
          <w:lang w:bidi="ar-EG"/>
        </w:rPr>
        <w:t xml:space="preserve">   </w:t>
      </w:r>
      <w:r w:rsidR="00F82E4A" w:rsidRPr="007426B2">
        <w:rPr>
          <w:rFonts w:ascii="Simplified Arabic" w:hAnsi="Simplified Arabic" w:cs="Simplified Arabic" w:hint="cs"/>
          <w:b/>
          <w:bCs/>
          <w:sz w:val="24"/>
          <w:szCs w:val="24"/>
          <w:rtl/>
          <w:lang w:bidi="ar-EG"/>
        </w:rPr>
        <w:t xml:space="preserve">  أ.د/ </w:t>
      </w:r>
      <w:r w:rsidR="000423BE">
        <w:rPr>
          <w:rFonts w:ascii="Simplified Arabic" w:hAnsi="Simplified Arabic" w:cs="Simplified Arabic" w:hint="cs"/>
          <w:b/>
          <w:bCs/>
          <w:sz w:val="24"/>
          <w:szCs w:val="24"/>
          <w:rtl/>
          <w:lang w:bidi="ar-EG"/>
        </w:rPr>
        <w:t>نصر الله عبد الحميد</w:t>
      </w:r>
    </w:p>
    <w:p w:rsidR="00D34DB9" w:rsidRPr="007426B2" w:rsidRDefault="00D34DB9" w:rsidP="002C0DF9">
      <w:pPr>
        <w:bidi/>
        <w:spacing w:after="0" w:line="240" w:lineRule="auto"/>
        <w:jc w:val="lowKashida"/>
        <w:rPr>
          <w:rFonts w:ascii="Simplified Arabic" w:hAnsi="Simplified Arabic" w:cs="Simplified Arabic"/>
          <w:b/>
          <w:bCs/>
          <w:sz w:val="24"/>
          <w:szCs w:val="24"/>
          <w:rtl/>
          <w:lang w:bidi="ar-EG"/>
        </w:rPr>
      </w:pPr>
    </w:p>
    <w:sectPr w:rsidR="00D34DB9" w:rsidRPr="007426B2" w:rsidSect="00D34DB9">
      <w:headerReference w:type="default" r:id="rId8"/>
      <w:pgSz w:w="11906" w:h="16838" w:code="9"/>
      <w:pgMar w:top="1440" w:right="992" w:bottom="1247" w:left="1134" w:header="709" w:footer="709"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795" w:rsidRDefault="002C1795" w:rsidP="00F8128F">
      <w:pPr>
        <w:spacing w:after="0" w:line="240" w:lineRule="auto"/>
      </w:pPr>
      <w:r>
        <w:separator/>
      </w:r>
    </w:p>
  </w:endnote>
  <w:endnote w:type="continuationSeparator" w:id="0">
    <w:p w:rsidR="002C1795" w:rsidRDefault="002C1795" w:rsidP="00F812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Fanan">
    <w:altName w:val="Arial"/>
    <w:charset w:val="B2"/>
    <w:family w:val="auto"/>
    <w:pitch w:val="variable"/>
    <w:sig w:usb0="00002001" w:usb1="00000000" w:usb2="00000000" w:usb3="00000000" w:csb0="00000040" w:csb1="00000000"/>
  </w:font>
  <w:font w:name="Albertus Medium">
    <w:altName w:val="Arial"/>
    <w:charset w:val="00"/>
    <w:family w:val="swiss"/>
    <w:pitch w:val="variable"/>
    <w:sig w:usb0="00000007" w:usb1="00000000" w:usb2="00000000" w:usb3="00000000" w:csb0="00000093" w:csb1="00000000"/>
  </w:font>
  <w:font w:name="PT Bold Heading">
    <w:altName w:val="Courier New"/>
    <w:charset w:val="B2"/>
    <w:family w:val="auto"/>
    <w:pitch w:val="variable"/>
    <w:sig w:usb0="00002000" w:usb1="80000000" w:usb2="00000008" w:usb3="00000000" w:csb0="00000040" w:csb1="00000000"/>
  </w:font>
  <w:font w:name="Malik Lt BT">
    <w:altName w:val="Times New Roman"/>
    <w:charset w:val="B2"/>
    <w:family w:val="auto"/>
    <w:pitch w:val="variable"/>
    <w:sig w:usb0="00002001" w:usb1="00000000" w:usb2="00000000" w:usb3="00000000" w:csb0="00000040" w:csb1="00000000"/>
  </w:font>
  <w:font w:name="AdvertisingBold">
    <w:altName w:val="Arial"/>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795" w:rsidRDefault="002C1795" w:rsidP="00F8128F">
      <w:pPr>
        <w:spacing w:after="0" w:line="240" w:lineRule="auto"/>
      </w:pPr>
      <w:r>
        <w:separator/>
      </w:r>
    </w:p>
  </w:footnote>
  <w:footnote w:type="continuationSeparator" w:id="0">
    <w:p w:rsidR="002C1795" w:rsidRDefault="002C1795" w:rsidP="00F812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128F" w:rsidRDefault="002E7530" w:rsidP="00884007">
    <w:pPr>
      <w:pStyle w:val="Header"/>
      <w:tabs>
        <w:tab w:val="clear" w:pos="4153"/>
        <w:tab w:val="clear" w:pos="8306"/>
        <w:tab w:val="center" w:pos="4890"/>
        <w:tab w:val="right" w:pos="9780"/>
      </w:tabs>
    </w:pPr>
    <w:r w:rsidRPr="00434D8A">
      <w:rPr>
        <w:noProof/>
      </w:rPr>
      <w:drawing>
        <wp:inline distT="0" distB="0" distL="0" distR="0">
          <wp:extent cx="1115695" cy="733425"/>
          <wp:effectExtent l="0" t="0" r="0" b="0"/>
          <wp:docPr id="1" name="Picture 7" descr="Description: http://www.fedu.bu.edu.eg/fedu/images/quality%20assurance.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descr="Description: http://www.fedu.bu.edu.eg/fedu/images/quality%20assurance.png"/>
                  <pic:cNvPicPr>
                    <a:picLocks/>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27612" t="10638" r="20895" b="15958"/>
                  <a:stretch>
                    <a:fillRect/>
                  </a:stretch>
                </pic:blipFill>
                <pic:spPr bwMode="auto">
                  <a:xfrm>
                    <a:off x="0" y="0"/>
                    <a:ext cx="1115695" cy="733425"/>
                  </a:xfrm>
                  <a:prstGeom prst="rect">
                    <a:avLst/>
                  </a:prstGeom>
                  <a:noFill/>
                  <a:ln>
                    <a:noFill/>
                  </a:ln>
                </pic:spPr>
              </pic:pic>
            </a:graphicData>
          </a:graphic>
        </wp:inline>
      </w:drawing>
    </w:r>
    <w:r w:rsidR="000C056B">
      <w:tab/>
    </w:r>
    <w:r w:rsidR="00884007" w:rsidRPr="00434D8A">
      <w:rPr>
        <w:noProof/>
      </w:rPr>
      <w:drawing>
        <wp:inline distT="0" distB="0" distL="0" distR="0">
          <wp:extent cx="1010285" cy="658495"/>
          <wp:effectExtent l="0" t="0" r="0" b="0"/>
          <wp:docPr id="2" name="Picture 2" descr="Description: http://www.fedu.bu.edu.eg/fedu/templates/bj_venus_2/images/v2-bj-venus-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Description: http://www.fedu.bu.edu.eg/fedu/templates/bj_venus_2/images/v2-bj-venus-logo.png"/>
                  <pic:cNvPicPr>
                    <a:picLocks/>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69571"/>
                  <a:stretch>
                    <a:fillRect/>
                  </a:stretch>
                </pic:blipFill>
                <pic:spPr bwMode="auto">
                  <a:xfrm>
                    <a:off x="0" y="0"/>
                    <a:ext cx="1010285" cy="658495"/>
                  </a:xfrm>
                  <a:prstGeom prst="rect">
                    <a:avLst/>
                  </a:prstGeom>
                  <a:noFill/>
                  <a:ln>
                    <a:noFill/>
                  </a:ln>
                </pic:spPr>
              </pic:pic>
            </a:graphicData>
          </a:graphic>
        </wp:inline>
      </w:drawing>
    </w:r>
    <w:r w:rsidR="000C056B">
      <w:tab/>
    </w:r>
    <w:r w:rsidR="00884007" w:rsidRPr="000C056B">
      <w:rPr>
        <w:b/>
        <w:bCs/>
        <w:noProof/>
        <w:sz w:val="36"/>
        <w:szCs w:val="36"/>
      </w:rPr>
      <w:drawing>
        <wp:inline distT="0" distB="0" distL="0" distR="0">
          <wp:extent cx="1041400" cy="658495"/>
          <wp:effectExtent l="0" t="0" r="0" b="0"/>
          <wp:docPr id="3" name="صورة 1" descr="Description: image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صورة 1" descr="Description: images"/>
                  <pic:cNvPicPr>
                    <a:picLocks/>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041400" cy="65849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D7B02"/>
    <w:multiLevelType w:val="hybridMultilevel"/>
    <w:tmpl w:val="9A74C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2A6AB2"/>
    <w:multiLevelType w:val="hybridMultilevel"/>
    <w:tmpl w:val="0502A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EA713F"/>
    <w:multiLevelType w:val="hybridMultilevel"/>
    <w:tmpl w:val="9E2C79F4"/>
    <w:lvl w:ilvl="0" w:tplc="4E28BD42">
      <w:start w:val="1"/>
      <w:numFmt w:val="bullet"/>
      <w:lvlText w:val="-"/>
      <w:lvlJc w:val="left"/>
      <w:pPr>
        <w:ind w:left="720" w:hanging="360"/>
      </w:pPr>
      <w:rPr>
        <w:rFonts w:ascii="Arial" w:eastAsia="Times New Roman" w:hAnsi="Arial"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496E14"/>
    <w:multiLevelType w:val="hybridMultilevel"/>
    <w:tmpl w:val="6BF035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E405F9A"/>
    <w:multiLevelType w:val="hybridMultilevel"/>
    <w:tmpl w:val="26922274"/>
    <w:lvl w:ilvl="0" w:tplc="B43A87B2">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EE641E3"/>
    <w:multiLevelType w:val="hybridMultilevel"/>
    <w:tmpl w:val="A87662EA"/>
    <w:lvl w:ilvl="0" w:tplc="2E5CE512">
      <w:start w:val="1"/>
      <w:numFmt w:val="arabicAlpha"/>
      <w:lvlText w:val="%1-"/>
      <w:lvlJc w:val="left"/>
      <w:pPr>
        <w:ind w:left="353" w:hanging="360"/>
      </w:pPr>
      <w:rPr>
        <w:rFonts w:hint="default"/>
      </w:rPr>
    </w:lvl>
    <w:lvl w:ilvl="1" w:tplc="179C4136">
      <w:start w:val="2"/>
      <w:numFmt w:val="bullet"/>
      <w:lvlText w:val="-"/>
      <w:lvlJc w:val="left"/>
      <w:pPr>
        <w:tabs>
          <w:tab w:val="num" w:pos="1073"/>
        </w:tabs>
        <w:ind w:left="1073" w:hanging="360"/>
      </w:pPr>
      <w:rPr>
        <w:rFonts w:ascii="Arial" w:eastAsia="Times New Roman" w:hAnsi="Arial" w:cs="Arial" w:hint="default"/>
      </w:rPr>
    </w:lvl>
    <w:lvl w:ilvl="2" w:tplc="0409001B">
      <w:start w:val="1"/>
      <w:numFmt w:val="lowerRoman"/>
      <w:lvlText w:val="%3."/>
      <w:lvlJc w:val="right"/>
      <w:pPr>
        <w:ind w:left="1793" w:hanging="180"/>
      </w:pPr>
    </w:lvl>
    <w:lvl w:ilvl="3" w:tplc="0409000F" w:tentative="1">
      <w:start w:val="1"/>
      <w:numFmt w:val="decimal"/>
      <w:lvlText w:val="%4."/>
      <w:lvlJc w:val="left"/>
      <w:pPr>
        <w:ind w:left="2513" w:hanging="360"/>
      </w:pPr>
    </w:lvl>
    <w:lvl w:ilvl="4" w:tplc="04090019" w:tentative="1">
      <w:start w:val="1"/>
      <w:numFmt w:val="lowerLetter"/>
      <w:lvlText w:val="%5."/>
      <w:lvlJc w:val="left"/>
      <w:pPr>
        <w:ind w:left="3233" w:hanging="360"/>
      </w:pPr>
    </w:lvl>
    <w:lvl w:ilvl="5" w:tplc="0409001B" w:tentative="1">
      <w:start w:val="1"/>
      <w:numFmt w:val="lowerRoman"/>
      <w:lvlText w:val="%6."/>
      <w:lvlJc w:val="right"/>
      <w:pPr>
        <w:ind w:left="3953" w:hanging="180"/>
      </w:pPr>
    </w:lvl>
    <w:lvl w:ilvl="6" w:tplc="0409000F" w:tentative="1">
      <w:start w:val="1"/>
      <w:numFmt w:val="decimal"/>
      <w:lvlText w:val="%7."/>
      <w:lvlJc w:val="left"/>
      <w:pPr>
        <w:ind w:left="4673" w:hanging="360"/>
      </w:pPr>
    </w:lvl>
    <w:lvl w:ilvl="7" w:tplc="04090019" w:tentative="1">
      <w:start w:val="1"/>
      <w:numFmt w:val="lowerLetter"/>
      <w:lvlText w:val="%8."/>
      <w:lvlJc w:val="left"/>
      <w:pPr>
        <w:ind w:left="5393" w:hanging="360"/>
      </w:pPr>
    </w:lvl>
    <w:lvl w:ilvl="8" w:tplc="0409001B" w:tentative="1">
      <w:start w:val="1"/>
      <w:numFmt w:val="lowerRoman"/>
      <w:lvlText w:val="%9."/>
      <w:lvlJc w:val="right"/>
      <w:pPr>
        <w:ind w:left="6113" w:hanging="180"/>
      </w:pPr>
    </w:lvl>
  </w:abstractNum>
  <w:abstractNum w:abstractNumId="6">
    <w:nsid w:val="0F794D85"/>
    <w:multiLevelType w:val="hybridMultilevel"/>
    <w:tmpl w:val="73C23D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F26A20"/>
    <w:multiLevelType w:val="hybridMultilevel"/>
    <w:tmpl w:val="24E835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F4607E"/>
    <w:multiLevelType w:val="hybridMultilevel"/>
    <w:tmpl w:val="16CA9914"/>
    <w:lvl w:ilvl="0" w:tplc="0409000F">
      <w:start w:val="1"/>
      <w:numFmt w:val="decimal"/>
      <w:lvlText w:val="%1."/>
      <w:lvlJc w:val="left"/>
      <w:pPr>
        <w:ind w:left="733" w:hanging="360"/>
      </w:pPr>
    </w:lvl>
    <w:lvl w:ilvl="1" w:tplc="04090019" w:tentative="1">
      <w:start w:val="1"/>
      <w:numFmt w:val="lowerLetter"/>
      <w:lvlText w:val="%2."/>
      <w:lvlJc w:val="left"/>
      <w:pPr>
        <w:ind w:left="1453" w:hanging="360"/>
      </w:pPr>
    </w:lvl>
    <w:lvl w:ilvl="2" w:tplc="0409001B" w:tentative="1">
      <w:start w:val="1"/>
      <w:numFmt w:val="lowerRoman"/>
      <w:lvlText w:val="%3."/>
      <w:lvlJc w:val="right"/>
      <w:pPr>
        <w:ind w:left="2173" w:hanging="180"/>
      </w:pPr>
    </w:lvl>
    <w:lvl w:ilvl="3" w:tplc="0409000F" w:tentative="1">
      <w:start w:val="1"/>
      <w:numFmt w:val="decimal"/>
      <w:lvlText w:val="%4."/>
      <w:lvlJc w:val="left"/>
      <w:pPr>
        <w:ind w:left="2893" w:hanging="360"/>
      </w:pPr>
    </w:lvl>
    <w:lvl w:ilvl="4" w:tplc="04090019" w:tentative="1">
      <w:start w:val="1"/>
      <w:numFmt w:val="lowerLetter"/>
      <w:lvlText w:val="%5."/>
      <w:lvlJc w:val="left"/>
      <w:pPr>
        <w:ind w:left="3613" w:hanging="360"/>
      </w:pPr>
    </w:lvl>
    <w:lvl w:ilvl="5" w:tplc="0409001B" w:tentative="1">
      <w:start w:val="1"/>
      <w:numFmt w:val="lowerRoman"/>
      <w:lvlText w:val="%6."/>
      <w:lvlJc w:val="right"/>
      <w:pPr>
        <w:ind w:left="4333" w:hanging="180"/>
      </w:pPr>
    </w:lvl>
    <w:lvl w:ilvl="6" w:tplc="0409000F" w:tentative="1">
      <w:start w:val="1"/>
      <w:numFmt w:val="decimal"/>
      <w:lvlText w:val="%7."/>
      <w:lvlJc w:val="left"/>
      <w:pPr>
        <w:ind w:left="5053" w:hanging="360"/>
      </w:pPr>
    </w:lvl>
    <w:lvl w:ilvl="7" w:tplc="04090019" w:tentative="1">
      <w:start w:val="1"/>
      <w:numFmt w:val="lowerLetter"/>
      <w:lvlText w:val="%8."/>
      <w:lvlJc w:val="left"/>
      <w:pPr>
        <w:ind w:left="5773" w:hanging="360"/>
      </w:pPr>
    </w:lvl>
    <w:lvl w:ilvl="8" w:tplc="0409001B" w:tentative="1">
      <w:start w:val="1"/>
      <w:numFmt w:val="lowerRoman"/>
      <w:lvlText w:val="%9."/>
      <w:lvlJc w:val="right"/>
      <w:pPr>
        <w:ind w:left="6493" w:hanging="180"/>
      </w:pPr>
    </w:lvl>
  </w:abstractNum>
  <w:abstractNum w:abstractNumId="9">
    <w:nsid w:val="201C1B89"/>
    <w:multiLevelType w:val="hybridMultilevel"/>
    <w:tmpl w:val="F74CE618"/>
    <w:lvl w:ilvl="0" w:tplc="04090001">
      <w:start w:val="1"/>
      <w:numFmt w:val="bullet"/>
      <w:lvlText w:val=""/>
      <w:lvlJc w:val="left"/>
      <w:pPr>
        <w:ind w:left="1281" w:hanging="360"/>
      </w:pPr>
      <w:rPr>
        <w:rFonts w:ascii="Symbol" w:hAnsi="Symbol" w:hint="default"/>
      </w:rPr>
    </w:lvl>
    <w:lvl w:ilvl="1" w:tplc="04090003" w:tentative="1">
      <w:start w:val="1"/>
      <w:numFmt w:val="bullet"/>
      <w:lvlText w:val="o"/>
      <w:lvlJc w:val="left"/>
      <w:pPr>
        <w:ind w:left="2001" w:hanging="360"/>
      </w:pPr>
      <w:rPr>
        <w:rFonts w:ascii="Courier New" w:hAnsi="Courier New" w:cs="Courier New" w:hint="default"/>
      </w:rPr>
    </w:lvl>
    <w:lvl w:ilvl="2" w:tplc="04090005" w:tentative="1">
      <w:start w:val="1"/>
      <w:numFmt w:val="bullet"/>
      <w:lvlText w:val=""/>
      <w:lvlJc w:val="left"/>
      <w:pPr>
        <w:ind w:left="2721" w:hanging="360"/>
      </w:pPr>
      <w:rPr>
        <w:rFonts w:ascii="Wingdings" w:hAnsi="Wingdings" w:hint="default"/>
      </w:rPr>
    </w:lvl>
    <w:lvl w:ilvl="3" w:tplc="04090001" w:tentative="1">
      <w:start w:val="1"/>
      <w:numFmt w:val="bullet"/>
      <w:lvlText w:val=""/>
      <w:lvlJc w:val="left"/>
      <w:pPr>
        <w:ind w:left="3441" w:hanging="360"/>
      </w:pPr>
      <w:rPr>
        <w:rFonts w:ascii="Symbol" w:hAnsi="Symbol" w:hint="default"/>
      </w:rPr>
    </w:lvl>
    <w:lvl w:ilvl="4" w:tplc="04090003" w:tentative="1">
      <w:start w:val="1"/>
      <w:numFmt w:val="bullet"/>
      <w:lvlText w:val="o"/>
      <w:lvlJc w:val="left"/>
      <w:pPr>
        <w:ind w:left="4161" w:hanging="360"/>
      </w:pPr>
      <w:rPr>
        <w:rFonts w:ascii="Courier New" w:hAnsi="Courier New" w:cs="Courier New" w:hint="default"/>
      </w:rPr>
    </w:lvl>
    <w:lvl w:ilvl="5" w:tplc="04090005" w:tentative="1">
      <w:start w:val="1"/>
      <w:numFmt w:val="bullet"/>
      <w:lvlText w:val=""/>
      <w:lvlJc w:val="left"/>
      <w:pPr>
        <w:ind w:left="4881" w:hanging="360"/>
      </w:pPr>
      <w:rPr>
        <w:rFonts w:ascii="Wingdings" w:hAnsi="Wingdings" w:hint="default"/>
      </w:rPr>
    </w:lvl>
    <w:lvl w:ilvl="6" w:tplc="04090001" w:tentative="1">
      <w:start w:val="1"/>
      <w:numFmt w:val="bullet"/>
      <w:lvlText w:val=""/>
      <w:lvlJc w:val="left"/>
      <w:pPr>
        <w:ind w:left="5601" w:hanging="360"/>
      </w:pPr>
      <w:rPr>
        <w:rFonts w:ascii="Symbol" w:hAnsi="Symbol" w:hint="default"/>
      </w:rPr>
    </w:lvl>
    <w:lvl w:ilvl="7" w:tplc="04090003" w:tentative="1">
      <w:start w:val="1"/>
      <w:numFmt w:val="bullet"/>
      <w:lvlText w:val="o"/>
      <w:lvlJc w:val="left"/>
      <w:pPr>
        <w:ind w:left="6321" w:hanging="360"/>
      </w:pPr>
      <w:rPr>
        <w:rFonts w:ascii="Courier New" w:hAnsi="Courier New" w:cs="Courier New" w:hint="default"/>
      </w:rPr>
    </w:lvl>
    <w:lvl w:ilvl="8" w:tplc="04090005" w:tentative="1">
      <w:start w:val="1"/>
      <w:numFmt w:val="bullet"/>
      <w:lvlText w:val=""/>
      <w:lvlJc w:val="left"/>
      <w:pPr>
        <w:ind w:left="7041" w:hanging="360"/>
      </w:pPr>
      <w:rPr>
        <w:rFonts w:ascii="Wingdings" w:hAnsi="Wingdings" w:hint="default"/>
      </w:rPr>
    </w:lvl>
  </w:abstractNum>
  <w:abstractNum w:abstractNumId="10">
    <w:nsid w:val="2AC15C50"/>
    <w:multiLevelType w:val="hybridMultilevel"/>
    <w:tmpl w:val="6F50D9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CB668A"/>
    <w:multiLevelType w:val="hybridMultilevel"/>
    <w:tmpl w:val="1D8259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2620D69"/>
    <w:multiLevelType w:val="hybridMultilevel"/>
    <w:tmpl w:val="664AB3C0"/>
    <w:lvl w:ilvl="0" w:tplc="4E28BD42">
      <w:start w:val="1"/>
      <w:numFmt w:val="bullet"/>
      <w:lvlText w:val="-"/>
      <w:lvlJc w:val="left"/>
      <w:pPr>
        <w:ind w:left="720" w:hanging="360"/>
      </w:pPr>
      <w:rPr>
        <w:rFonts w:ascii="Arial" w:eastAsia="Times New Roman" w:hAnsi="Arial" w:hint="default"/>
        <w:b/>
        <w:bCs w:val="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4CF17DF"/>
    <w:multiLevelType w:val="hybridMultilevel"/>
    <w:tmpl w:val="04740FA8"/>
    <w:lvl w:ilvl="0" w:tplc="17544ED6">
      <w:start w:val="1"/>
      <w:numFmt w:val="decimal"/>
      <w:pStyle w:val="Index1"/>
      <w:lvlText w:val="%1."/>
      <w:lvlJc w:val="left"/>
      <w:pPr>
        <w:tabs>
          <w:tab w:val="num" w:pos="450"/>
        </w:tabs>
        <w:ind w:left="450" w:hanging="360"/>
      </w:pPr>
      <w:rPr>
        <w:rFonts w:hint="default"/>
        <w:b w:val="0"/>
        <w:bCs w:val="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727049F"/>
    <w:multiLevelType w:val="hybridMultilevel"/>
    <w:tmpl w:val="740EC4A2"/>
    <w:lvl w:ilvl="0" w:tplc="81226B22">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5116335"/>
    <w:multiLevelType w:val="hybridMultilevel"/>
    <w:tmpl w:val="69927CB0"/>
    <w:lvl w:ilvl="0" w:tplc="E174CD04">
      <w:start w:val="1"/>
      <w:numFmt w:val="decimal"/>
      <w:lvlText w:val="(%1)"/>
      <w:lvlJc w:val="left"/>
      <w:pPr>
        <w:tabs>
          <w:tab w:val="num" w:pos="780"/>
        </w:tabs>
        <w:ind w:left="780" w:hanging="420"/>
      </w:pPr>
      <w:rPr>
        <w:rFonts w:hint="default"/>
      </w:rPr>
    </w:lvl>
    <w:lvl w:ilvl="1" w:tplc="C0A4E4E8">
      <w:start w:val="1"/>
      <w:numFmt w:val="decimal"/>
      <w:lvlText w:val="%2-"/>
      <w:lvlJc w:val="left"/>
      <w:pPr>
        <w:tabs>
          <w:tab w:val="num" w:pos="1290"/>
        </w:tabs>
        <w:ind w:left="1290" w:hanging="390"/>
      </w:pPr>
      <w:rPr>
        <w:rFonts w:hint="default"/>
      </w:rPr>
    </w:lvl>
    <w:lvl w:ilvl="2" w:tplc="66703FC6">
      <w:start w:val="1"/>
      <w:numFmt w:val="bullet"/>
      <w:lvlText w:val="-"/>
      <w:lvlJc w:val="left"/>
      <w:pPr>
        <w:tabs>
          <w:tab w:val="num" w:pos="360"/>
        </w:tabs>
        <w:ind w:left="360" w:hanging="360"/>
      </w:pPr>
      <w:rPr>
        <w:rFonts w:ascii="Times New Roman" w:eastAsia="Times New Roman" w:hAnsi="Times New Roman" w:cs="Simplified Arabic" w:hint="default"/>
      </w:rPr>
    </w:lvl>
    <w:lvl w:ilvl="3" w:tplc="E7A8CAAC">
      <w:start w:val="1"/>
      <w:numFmt w:val="bullet"/>
      <w:lvlText w:val=""/>
      <w:lvlJc w:val="left"/>
      <w:pPr>
        <w:tabs>
          <w:tab w:val="num" w:pos="360"/>
        </w:tabs>
        <w:ind w:left="360" w:hanging="360"/>
      </w:pPr>
      <w:rPr>
        <w:rFonts w:ascii="Symbol" w:eastAsia="Times New Roman" w:hAnsi="Symbol" w:cs="Simplified Arabic"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54565F"/>
    <w:multiLevelType w:val="hybridMultilevel"/>
    <w:tmpl w:val="3E26BB34"/>
    <w:lvl w:ilvl="0" w:tplc="04090005">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7">
    <w:nsid w:val="4A015A3E"/>
    <w:multiLevelType w:val="hybridMultilevel"/>
    <w:tmpl w:val="5B3C80F2"/>
    <w:lvl w:ilvl="0" w:tplc="55C261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CF368A"/>
    <w:multiLevelType w:val="hybridMultilevel"/>
    <w:tmpl w:val="33C6A110"/>
    <w:lvl w:ilvl="0" w:tplc="83AAA698">
      <w:start w:val="1"/>
      <w:numFmt w:val="decimal"/>
      <w:lvlText w:val="%1."/>
      <w:lvlJc w:val="left"/>
      <w:pPr>
        <w:ind w:left="927"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E8726DD"/>
    <w:multiLevelType w:val="hybridMultilevel"/>
    <w:tmpl w:val="320C5D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E91569"/>
    <w:multiLevelType w:val="hybridMultilevel"/>
    <w:tmpl w:val="33E67C7E"/>
    <w:lvl w:ilvl="0" w:tplc="04090005">
      <w:start w:val="1"/>
      <w:numFmt w:val="bullet"/>
      <w:lvlText w:val=""/>
      <w:lvlJc w:val="left"/>
      <w:pPr>
        <w:ind w:left="1484" w:hanging="360"/>
      </w:pPr>
      <w:rPr>
        <w:rFonts w:ascii="Wingdings" w:hAnsi="Wingdings"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21">
    <w:nsid w:val="63D10933"/>
    <w:multiLevelType w:val="hybridMultilevel"/>
    <w:tmpl w:val="10641B52"/>
    <w:lvl w:ilvl="0" w:tplc="7480B836">
      <w:start w:val="1"/>
      <w:numFmt w:val="bullet"/>
      <w:lvlText w:val="-"/>
      <w:lvlJc w:val="left"/>
      <w:pPr>
        <w:ind w:left="720" w:hanging="360"/>
      </w:pPr>
      <w:rPr>
        <w:rFonts w:ascii="Arial" w:eastAsia="Times New Roman" w:hAnsi="Arial" w:hint="default"/>
        <w:b/>
        <w:bCs w:val="0"/>
        <w:lang w:bidi="ar-EG"/>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3FD2A6F"/>
    <w:multiLevelType w:val="hybridMultilevel"/>
    <w:tmpl w:val="5B74E9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4567720"/>
    <w:multiLevelType w:val="hybridMultilevel"/>
    <w:tmpl w:val="63E2698C"/>
    <w:lvl w:ilvl="0" w:tplc="5F2CA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752BC6"/>
    <w:multiLevelType w:val="hybridMultilevel"/>
    <w:tmpl w:val="931AE6CC"/>
    <w:lvl w:ilvl="0" w:tplc="73E21B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5E92A55"/>
    <w:multiLevelType w:val="hybridMultilevel"/>
    <w:tmpl w:val="63589008"/>
    <w:lvl w:ilvl="0" w:tplc="2B1E87FC">
      <w:start w:val="1"/>
      <w:numFmt w:val="bullet"/>
      <w:lvlText w:val="-"/>
      <w:lvlJc w:val="left"/>
      <w:pPr>
        <w:ind w:left="720" w:hanging="360"/>
      </w:pPr>
      <w:rPr>
        <w:rFonts w:ascii="Arial" w:eastAsia="Times New Roman" w:hAnsi="Arial"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4"/>
  </w:num>
  <w:num w:numId="3">
    <w:abstractNumId w:val="12"/>
  </w:num>
  <w:num w:numId="4">
    <w:abstractNumId w:val="13"/>
  </w:num>
  <w:num w:numId="5">
    <w:abstractNumId w:val="21"/>
  </w:num>
  <w:num w:numId="6">
    <w:abstractNumId w:val="2"/>
  </w:num>
  <w:num w:numId="7">
    <w:abstractNumId w:val="25"/>
  </w:num>
  <w:num w:numId="8">
    <w:abstractNumId w:val="7"/>
  </w:num>
  <w:num w:numId="9">
    <w:abstractNumId w:val="10"/>
  </w:num>
  <w:num w:numId="10">
    <w:abstractNumId w:val="1"/>
  </w:num>
  <w:num w:numId="11">
    <w:abstractNumId w:val="0"/>
  </w:num>
  <w:num w:numId="12">
    <w:abstractNumId w:val="11"/>
  </w:num>
  <w:num w:numId="13">
    <w:abstractNumId w:val="23"/>
  </w:num>
  <w:num w:numId="14">
    <w:abstractNumId w:val="3"/>
  </w:num>
  <w:num w:numId="15">
    <w:abstractNumId w:val="20"/>
  </w:num>
  <w:num w:numId="16">
    <w:abstractNumId w:val="16"/>
  </w:num>
  <w:num w:numId="17">
    <w:abstractNumId w:val="17"/>
  </w:num>
  <w:num w:numId="18">
    <w:abstractNumId w:val="5"/>
  </w:num>
  <w:num w:numId="19">
    <w:abstractNumId w:val="15"/>
  </w:num>
  <w:num w:numId="20">
    <w:abstractNumId w:val="14"/>
  </w:num>
  <w:num w:numId="21">
    <w:abstractNumId w:val="6"/>
  </w:num>
  <w:num w:numId="22">
    <w:abstractNumId w:val="19"/>
  </w:num>
  <w:num w:numId="23">
    <w:abstractNumId w:val="22"/>
  </w:num>
  <w:num w:numId="24">
    <w:abstractNumId w:val="8"/>
  </w:num>
  <w:num w:numId="25">
    <w:abstractNumId w:val="18"/>
  </w:num>
  <w:num w:numId="26">
    <w:abstractNumId w:val="9"/>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__Grammarly_42____i" w:val="H4sIAAAAAAAEAKtWckksSQxILCpxzi/NK1GyMqwFAAEhoTITAAAA"/>
    <w:docVar w:name="__Grammarly_42___1" w:val="H4sIAAAAAAAEAKtWcslP9kxRslIyNDY2NzG1MDSyMDEyB9IGFko6SsGpxcWZ+XkgBca1AGI1038sAAAA"/>
  </w:docVars>
  <w:rsids>
    <w:rsidRoot w:val="00DF1001"/>
    <w:rsid w:val="000067F3"/>
    <w:rsid w:val="00012E98"/>
    <w:rsid w:val="000257C1"/>
    <w:rsid w:val="00032F72"/>
    <w:rsid w:val="000423BE"/>
    <w:rsid w:val="00070DCA"/>
    <w:rsid w:val="00097D24"/>
    <w:rsid w:val="000A329D"/>
    <w:rsid w:val="000C056B"/>
    <w:rsid w:val="000D6B78"/>
    <w:rsid w:val="000E7097"/>
    <w:rsid w:val="000F48B6"/>
    <w:rsid w:val="001011F1"/>
    <w:rsid w:val="00107B92"/>
    <w:rsid w:val="001123D0"/>
    <w:rsid w:val="0012765F"/>
    <w:rsid w:val="001304F8"/>
    <w:rsid w:val="00137ED5"/>
    <w:rsid w:val="00142C92"/>
    <w:rsid w:val="00144D5E"/>
    <w:rsid w:val="001545E7"/>
    <w:rsid w:val="001721C7"/>
    <w:rsid w:val="00173474"/>
    <w:rsid w:val="00181FFD"/>
    <w:rsid w:val="001903D2"/>
    <w:rsid w:val="00190815"/>
    <w:rsid w:val="00191ABD"/>
    <w:rsid w:val="001A26B0"/>
    <w:rsid w:val="001A3009"/>
    <w:rsid w:val="001A4212"/>
    <w:rsid w:val="001A629F"/>
    <w:rsid w:val="001B4059"/>
    <w:rsid w:val="001C7316"/>
    <w:rsid w:val="001D00F9"/>
    <w:rsid w:val="001D1E72"/>
    <w:rsid w:val="001E010C"/>
    <w:rsid w:val="001E12D1"/>
    <w:rsid w:val="001E42EA"/>
    <w:rsid w:val="001E50FA"/>
    <w:rsid w:val="00214073"/>
    <w:rsid w:val="002235BC"/>
    <w:rsid w:val="00225C84"/>
    <w:rsid w:val="00231556"/>
    <w:rsid w:val="00237B4D"/>
    <w:rsid w:val="00241B2B"/>
    <w:rsid w:val="0025051D"/>
    <w:rsid w:val="00255854"/>
    <w:rsid w:val="0026795D"/>
    <w:rsid w:val="00277A31"/>
    <w:rsid w:val="00282C6A"/>
    <w:rsid w:val="0028501F"/>
    <w:rsid w:val="002854A9"/>
    <w:rsid w:val="00286E01"/>
    <w:rsid w:val="00291941"/>
    <w:rsid w:val="002A192E"/>
    <w:rsid w:val="002A3B8D"/>
    <w:rsid w:val="002A6B43"/>
    <w:rsid w:val="002A73AA"/>
    <w:rsid w:val="002C0DF9"/>
    <w:rsid w:val="002C1795"/>
    <w:rsid w:val="002C3AFD"/>
    <w:rsid w:val="002D47FA"/>
    <w:rsid w:val="002E2DAD"/>
    <w:rsid w:val="002E47F4"/>
    <w:rsid w:val="002E7530"/>
    <w:rsid w:val="002E7E20"/>
    <w:rsid w:val="002F6710"/>
    <w:rsid w:val="003011ED"/>
    <w:rsid w:val="00324815"/>
    <w:rsid w:val="003249D2"/>
    <w:rsid w:val="00325119"/>
    <w:rsid w:val="003360EC"/>
    <w:rsid w:val="0033749A"/>
    <w:rsid w:val="003559A2"/>
    <w:rsid w:val="003814B0"/>
    <w:rsid w:val="00387E9D"/>
    <w:rsid w:val="00390CD4"/>
    <w:rsid w:val="003A664D"/>
    <w:rsid w:val="003A67E6"/>
    <w:rsid w:val="003B7220"/>
    <w:rsid w:val="003D006E"/>
    <w:rsid w:val="0041310E"/>
    <w:rsid w:val="004168EF"/>
    <w:rsid w:val="00434140"/>
    <w:rsid w:val="00436532"/>
    <w:rsid w:val="00451697"/>
    <w:rsid w:val="00463653"/>
    <w:rsid w:val="00475FF4"/>
    <w:rsid w:val="00477CD3"/>
    <w:rsid w:val="004901C0"/>
    <w:rsid w:val="00496314"/>
    <w:rsid w:val="00497394"/>
    <w:rsid w:val="004A5A6C"/>
    <w:rsid w:val="004C2645"/>
    <w:rsid w:val="004C2D4D"/>
    <w:rsid w:val="004C5B17"/>
    <w:rsid w:val="004C7B96"/>
    <w:rsid w:val="004D117E"/>
    <w:rsid w:val="004F677B"/>
    <w:rsid w:val="00500E0F"/>
    <w:rsid w:val="00503E8B"/>
    <w:rsid w:val="00514042"/>
    <w:rsid w:val="00523B87"/>
    <w:rsid w:val="0053019B"/>
    <w:rsid w:val="00532C44"/>
    <w:rsid w:val="00533022"/>
    <w:rsid w:val="00554003"/>
    <w:rsid w:val="0055410D"/>
    <w:rsid w:val="005549CF"/>
    <w:rsid w:val="005917DD"/>
    <w:rsid w:val="005A13CE"/>
    <w:rsid w:val="005B1666"/>
    <w:rsid w:val="005B3EEF"/>
    <w:rsid w:val="005D2F29"/>
    <w:rsid w:val="005F302D"/>
    <w:rsid w:val="005F32A1"/>
    <w:rsid w:val="005F3B0E"/>
    <w:rsid w:val="006060DB"/>
    <w:rsid w:val="00616A10"/>
    <w:rsid w:val="00617593"/>
    <w:rsid w:val="00625DA4"/>
    <w:rsid w:val="006458A4"/>
    <w:rsid w:val="00655E38"/>
    <w:rsid w:val="00663B57"/>
    <w:rsid w:val="00664AC2"/>
    <w:rsid w:val="00665FFF"/>
    <w:rsid w:val="00681AA6"/>
    <w:rsid w:val="006B2630"/>
    <w:rsid w:val="006C66D6"/>
    <w:rsid w:val="006D1710"/>
    <w:rsid w:val="006E253A"/>
    <w:rsid w:val="006E3E61"/>
    <w:rsid w:val="006F09A5"/>
    <w:rsid w:val="006F0C25"/>
    <w:rsid w:val="006F49D7"/>
    <w:rsid w:val="00700BC2"/>
    <w:rsid w:val="00704B97"/>
    <w:rsid w:val="007077C4"/>
    <w:rsid w:val="00721BEE"/>
    <w:rsid w:val="00726A6A"/>
    <w:rsid w:val="007358FC"/>
    <w:rsid w:val="00740E70"/>
    <w:rsid w:val="007426B2"/>
    <w:rsid w:val="0074310C"/>
    <w:rsid w:val="00744AF6"/>
    <w:rsid w:val="007478A0"/>
    <w:rsid w:val="007544EA"/>
    <w:rsid w:val="00766E68"/>
    <w:rsid w:val="00781CB6"/>
    <w:rsid w:val="00790269"/>
    <w:rsid w:val="0079158E"/>
    <w:rsid w:val="007A7FB7"/>
    <w:rsid w:val="007B336E"/>
    <w:rsid w:val="007B4C5C"/>
    <w:rsid w:val="007C1E8D"/>
    <w:rsid w:val="007C36CC"/>
    <w:rsid w:val="007C6FB0"/>
    <w:rsid w:val="007C7C4B"/>
    <w:rsid w:val="007D20DD"/>
    <w:rsid w:val="007E58CB"/>
    <w:rsid w:val="00816A1E"/>
    <w:rsid w:val="00820D61"/>
    <w:rsid w:val="00822497"/>
    <w:rsid w:val="008247A9"/>
    <w:rsid w:val="008415F6"/>
    <w:rsid w:val="008459FE"/>
    <w:rsid w:val="00846B1E"/>
    <w:rsid w:val="00864098"/>
    <w:rsid w:val="00884007"/>
    <w:rsid w:val="0088430C"/>
    <w:rsid w:val="008A6616"/>
    <w:rsid w:val="008B0C4C"/>
    <w:rsid w:val="008C0978"/>
    <w:rsid w:val="008C3CD6"/>
    <w:rsid w:val="008D1BCB"/>
    <w:rsid w:val="008D6155"/>
    <w:rsid w:val="008E6675"/>
    <w:rsid w:val="008F6E69"/>
    <w:rsid w:val="00902232"/>
    <w:rsid w:val="00902391"/>
    <w:rsid w:val="00906C83"/>
    <w:rsid w:val="009142EC"/>
    <w:rsid w:val="00930401"/>
    <w:rsid w:val="00933929"/>
    <w:rsid w:val="00940A36"/>
    <w:rsid w:val="00941C3F"/>
    <w:rsid w:val="00960D98"/>
    <w:rsid w:val="009714B3"/>
    <w:rsid w:val="009718BE"/>
    <w:rsid w:val="0097258D"/>
    <w:rsid w:val="00974208"/>
    <w:rsid w:val="009945A0"/>
    <w:rsid w:val="009A502A"/>
    <w:rsid w:val="009B4341"/>
    <w:rsid w:val="009C2DFB"/>
    <w:rsid w:val="009D0EA2"/>
    <w:rsid w:val="009F0EC1"/>
    <w:rsid w:val="00A002E5"/>
    <w:rsid w:val="00A13385"/>
    <w:rsid w:val="00A2088E"/>
    <w:rsid w:val="00A352C5"/>
    <w:rsid w:val="00A46977"/>
    <w:rsid w:val="00A54559"/>
    <w:rsid w:val="00A55AD7"/>
    <w:rsid w:val="00A57E73"/>
    <w:rsid w:val="00A852DD"/>
    <w:rsid w:val="00A87CA2"/>
    <w:rsid w:val="00A92384"/>
    <w:rsid w:val="00A971B0"/>
    <w:rsid w:val="00AA2D92"/>
    <w:rsid w:val="00AB0945"/>
    <w:rsid w:val="00AB39EE"/>
    <w:rsid w:val="00AC5C6D"/>
    <w:rsid w:val="00AC6F23"/>
    <w:rsid w:val="00AD35B9"/>
    <w:rsid w:val="00AE3ED0"/>
    <w:rsid w:val="00AE50AB"/>
    <w:rsid w:val="00AE547F"/>
    <w:rsid w:val="00AE7DAB"/>
    <w:rsid w:val="00B03B49"/>
    <w:rsid w:val="00B22992"/>
    <w:rsid w:val="00B34887"/>
    <w:rsid w:val="00B360C8"/>
    <w:rsid w:val="00B82CFF"/>
    <w:rsid w:val="00B95ADF"/>
    <w:rsid w:val="00BA720A"/>
    <w:rsid w:val="00BB3343"/>
    <w:rsid w:val="00BB3B48"/>
    <w:rsid w:val="00BB4AC4"/>
    <w:rsid w:val="00BD3228"/>
    <w:rsid w:val="00BD39C9"/>
    <w:rsid w:val="00BE089C"/>
    <w:rsid w:val="00BE1EF8"/>
    <w:rsid w:val="00C02E2B"/>
    <w:rsid w:val="00C119EC"/>
    <w:rsid w:val="00C169C8"/>
    <w:rsid w:val="00C1782A"/>
    <w:rsid w:val="00C41D1D"/>
    <w:rsid w:val="00C45FF7"/>
    <w:rsid w:val="00C55527"/>
    <w:rsid w:val="00C76650"/>
    <w:rsid w:val="00C8005A"/>
    <w:rsid w:val="00C8266F"/>
    <w:rsid w:val="00C86718"/>
    <w:rsid w:val="00CA1F98"/>
    <w:rsid w:val="00CA4348"/>
    <w:rsid w:val="00CB36C0"/>
    <w:rsid w:val="00CC01D8"/>
    <w:rsid w:val="00CD3C4F"/>
    <w:rsid w:val="00D0129E"/>
    <w:rsid w:val="00D1501D"/>
    <w:rsid w:val="00D34DB9"/>
    <w:rsid w:val="00D4245F"/>
    <w:rsid w:val="00D46FB5"/>
    <w:rsid w:val="00D56D3B"/>
    <w:rsid w:val="00D61843"/>
    <w:rsid w:val="00D7555C"/>
    <w:rsid w:val="00D75F94"/>
    <w:rsid w:val="00D7664D"/>
    <w:rsid w:val="00D84912"/>
    <w:rsid w:val="00D85D34"/>
    <w:rsid w:val="00D93BDF"/>
    <w:rsid w:val="00D957AB"/>
    <w:rsid w:val="00D972F3"/>
    <w:rsid w:val="00DA1A73"/>
    <w:rsid w:val="00DC13B3"/>
    <w:rsid w:val="00DC2C77"/>
    <w:rsid w:val="00DC3DA2"/>
    <w:rsid w:val="00DD569F"/>
    <w:rsid w:val="00DD7076"/>
    <w:rsid w:val="00DE2704"/>
    <w:rsid w:val="00DF1001"/>
    <w:rsid w:val="00E00EBE"/>
    <w:rsid w:val="00E063D8"/>
    <w:rsid w:val="00E0692D"/>
    <w:rsid w:val="00E119A7"/>
    <w:rsid w:val="00E179A8"/>
    <w:rsid w:val="00E27DBA"/>
    <w:rsid w:val="00E373BC"/>
    <w:rsid w:val="00E408F9"/>
    <w:rsid w:val="00E44C01"/>
    <w:rsid w:val="00E537F3"/>
    <w:rsid w:val="00E61017"/>
    <w:rsid w:val="00E6585C"/>
    <w:rsid w:val="00E72FB8"/>
    <w:rsid w:val="00E86394"/>
    <w:rsid w:val="00E87031"/>
    <w:rsid w:val="00E940B5"/>
    <w:rsid w:val="00EA2010"/>
    <w:rsid w:val="00EA37F5"/>
    <w:rsid w:val="00EA42E4"/>
    <w:rsid w:val="00EA4FBD"/>
    <w:rsid w:val="00EC2BE9"/>
    <w:rsid w:val="00EC7E58"/>
    <w:rsid w:val="00EF572A"/>
    <w:rsid w:val="00EF7D6E"/>
    <w:rsid w:val="00F03B95"/>
    <w:rsid w:val="00F10335"/>
    <w:rsid w:val="00F1389E"/>
    <w:rsid w:val="00F205FD"/>
    <w:rsid w:val="00F21742"/>
    <w:rsid w:val="00F258AB"/>
    <w:rsid w:val="00F4603D"/>
    <w:rsid w:val="00F538EF"/>
    <w:rsid w:val="00F7056E"/>
    <w:rsid w:val="00F8128F"/>
    <w:rsid w:val="00F82468"/>
    <w:rsid w:val="00F82E4A"/>
    <w:rsid w:val="00F87000"/>
    <w:rsid w:val="00F908E7"/>
    <w:rsid w:val="00F910EC"/>
    <w:rsid w:val="00FA2BAF"/>
    <w:rsid w:val="00FB6277"/>
    <w:rsid w:val="00FB7C90"/>
    <w:rsid w:val="00FD27CC"/>
    <w:rsid w:val="00FE0FD7"/>
    <w:rsid w:val="00FE660A"/>
    <w:rsid w:val="00FF3777"/>
    <w:rsid w:val="00FF3A81"/>
    <w:rsid w:val="00FF45B2"/>
    <w:rsid w:val="00FF66C2"/>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4DB9"/>
    <w:pPr>
      <w:spacing w:after="200" w:line="276" w:lineRule="auto"/>
    </w:pPr>
    <w:rPr>
      <w:sz w:val="22"/>
      <w:szCs w:val="22"/>
    </w:rPr>
  </w:style>
  <w:style w:type="paragraph" w:styleId="Heading1">
    <w:name w:val="heading 1"/>
    <w:basedOn w:val="Normal"/>
    <w:next w:val="Normal"/>
    <w:link w:val="Heading1Char"/>
    <w:qFormat/>
    <w:rsid w:val="002E47F4"/>
    <w:pPr>
      <w:keepNext/>
      <w:bidi/>
      <w:spacing w:before="240" w:after="0" w:line="240" w:lineRule="auto"/>
      <w:jc w:val="lowKashida"/>
      <w:outlineLvl w:val="0"/>
    </w:pPr>
    <w:rPr>
      <w:rFonts w:ascii="Times New Roman" w:eastAsia="Times New Roman" w:hAnsi="Times New Roman" w:cs="Simplified Arabic"/>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34DB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8128F"/>
    <w:pPr>
      <w:tabs>
        <w:tab w:val="center" w:pos="4153"/>
        <w:tab w:val="right" w:pos="8306"/>
      </w:tabs>
      <w:spacing w:after="0" w:line="240" w:lineRule="auto"/>
    </w:pPr>
    <w:rPr>
      <w:rFonts w:cs="Times New Roman"/>
      <w:sz w:val="20"/>
      <w:szCs w:val="20"/>
    </w:rPr>
  </w:style>
  <w:style w:type="character" w:customStyle="1" w:styleId="HeaderChar">
    <w:name w:val="Header Char"/>
    <w:link w:val="Header"/>
    <w:uiPriority w:val="99"/>
    <w:rsid w:val="00F8128F"/>
    <w:rPr>
      <w:rFonts w:ascii="Calibri" w:eastAsia="Calibri" w:hAnsi="Calibri" w:cs="Arial"/>
    </w:rPr>
  </w:style>
  <w:style w:type="paragraph" w:styleId="Footer">
    <w:name w:val="footer"/>
    <w:basedOn w:val="Normal"/>
    <w:link w:val="FooterChar"/>
    <w:uiPriority w:val="99"/>
    <w:unhideWhenUsed/>
    <w:rsid w:val="00F8128F"/>
    <w:pPr>
      <w:tabs>
        <w:tab w:val="center" w:pos="4153"/>
        <w:tab w:val="right" w:pos="8306"/>
      </w:tabs>
      <w:spacing w:after="0" w:line="240" w:lineRule="auto"/>
    </w:pPr>
    <w:rPr>
      <w:rFonts w:cs="Times New Roman"/>
      <w:sz w:val="20"/>
      <w:szCs w:val="20"/>
    </w:rPr>
  </w:style>
  <w:style w:type="character" w:customStyle="1" w:styleId="FooterChar">
    <w:name w:val="Footer Char"/>
    <w:link w:val="Footer"/>
    <w:uiPriority w:val="99"/>
    <w:rsid w:val="00F8128F"/>
    <w:rPr>
      <w:rFonts w:ascii="Calibri" w:eastAsia="Calibri" w:hAnsi="Calibri" w:cs="Arial"/>
    </w:rPr>
  </w:style>
  <w:style w:type="paragraph" w:styleId="BalloonText">
    <w:name w:val="Balloon Text"/>
    <w:basedOn w:val="Normal"/>
    <w:link w:val="BalloonTextChar"/>
    <w:uiPriority w:val="99"/>
    <w:semiHidden/>
    <w:unhideWhenUsed/>
    <w:rsid w:val="00F8128F"/>
    <w:pPr>
      <w:spacing w:after="0" w:line="240" w:lineRule="auto"/>
    </w:pPr>
    <w:rPr>
      <w:rFonts w:ascii="Tahoma" w:hAnsi="Tahoma" w:cs="Times New Roman"/>
      <w:sz w:val="16"/>
      <w:szCs w:val="16"/>
    </w:rPr>
  </w:style>
  <w:style w:type="character" w:customStyle="1" w:styleId="BalloonTextChar">
    <w:name w:val="Balloon Text Char"/>
    <w:link w:val="BalloonText"/>
    <w:uiPriority w:val="99"/>
    <w:semiHidden/>
    <w:rsid w:val="00F8128F"/>
    <w:rPr>
      <w:rFonts w:ascii="Tahoma" w:eastAsia="Calibri" w:hAnsi="Tahoma" w:cs="Tahoma"/>
      <w:sz w:val="16"/>
      <w:szCs w:val="16"/>
    </w:rPr>
  </w:style>
  <w:style w:type="paragraph" w:styleId="FootnoteText">
    <w:name w:val="footnote text"/>
    <w:aliases w:val=" Char,Char Char,Footnote Text Char Char Char Char Char Char Char Char Char,Footnote Text Char Char Char Char Char Char Char Char Char Char Char,Footnote Text Char Char Char Char Char Char Char Char Char Char,Char"/>
    <w:basedOn w:val="Normal"/>
    <w:link w:val="FootnoteTextChar1"/>
    <w:uiPriority w:val="99"/>
    <w:semiHidden/>
    <w:rsid w:val="00190815"/>
    <w:pPr>
      <w:bidi/>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uiPriority w:val="99"/>
    <w:semiHidden/>
    <w:rsid w:val="00190815"/>
  </w:style>
  <w:style w:type="character" w:customStyle="1" w:styleId="FootnoteTextChar1">
    <w:name w:val="Footnote Text Char1"/>
    <w:aliases w:val=" Char Char,Char Char Char,Footnote Text Char Char Char Char Char Char Char Char Char Char1,Footnote Text Char Char Char Char Char Char Char Char Char Char Char Char,Char Char1"/>
    <w:link w:val="FootnoteText"/>
    <w:uiPriority w:val="99"/>
    <w:rsid w:val="00190815"/>
    <w:rPr>
      <w:rFonts w:ascii="Times New Roman" w:eastAsia="Times New Roman" w:hAnsi="Times New Roman" w:cs="Traditional Arabic"/>
    </w:rPr>
  </w:style>
  <w:style w:type="paragraph" w:styleId="EndnoteText">
    <w:name w:val="endnote text"/>
    <w:basedOn w:val="Normal"/>
    <w:link w:val="EndnoteTextChar"/>
    <w:uiPriority w:val="99"/>
    <w:semiHidden/>
    <w:rsid w:val="00190815"/>
    <w:pPr>
      <w:bidi/>
      <w:spacing w:after="0" w:line="240" w:lineRule="auto"/>
    </w:pPr>
    <w:rPr>
      <w:rFonts w:ascii="Times New Roman" w:hAnsi="Times New Roman" w:cs="Times New Roman"/>
      <w:sz w:val="20"/>
      <w:szCs w:val="20"/>
      <w:lang w:bidi="ar-EG"/>
    </w:rPr>
  </w:style>
  <w:style w:type="character" w:customStyle="1" w:styleId="EndnoteTextChar">
    <w:name w:val="Endnote Text Char"/>
    <w:link w:val="EndnoteText"/>
    <w:uiPriority w:val="99"/>
    <w:semiHidden/>
    <w:rsid w:val="00190815"/>
    <w:rPr>
      <w:rFonts w:ascii="Times New Roman" w:hAnsi="Times New Roman" w:cs="Times New Roman"/>
      <w:lang w:bidi="ar-EG"/>
    </w:rPr>
  </w:style>
  <w:style w:type="paragraph" w:styleId="ListParagraph">
    <w:name w:val="List Paragraph"/>
    <w:basedOn w:val="Normal"/>
    <w:link w:val="ListParagraphChar"/>
    <w:uiPriority w:val="1"/>
    <w:qFormat/>
    <w:rsid w:val="00BB3B48"/>
    <w:pPr>
      <w:bidi/>
      <w:ind w:left="720"/>
    </w:pPr>
  </w:style>
  <w:style w:type="character" w:customStyle="1" w:styleId="ListParagraphChar">
    <w:name w:val="List Paragraph Char"/>
    <w:link w:val="ListParagraph"/>
    <w:uiPriority w:val="34"/>
    <w:rsid w:val="00CA1F98"/>
    <w:rPr>
      <w:sz w:val="22"/>
      <w:szCs w:val="22"/>
    </w:rPr>
  </w:style>
  <w:style w:type="paragraph" w:styleId="Index1">
    <w:name w:val="index 1"/>
    <w:basedOn w:val="Normal"/>
    <w:next w:val="Normal"/>
    <w:autoRedefine/>
    <w:semiHidden/>
    <w:rsid w:val="00C8266F"/>
    <w:pPr>
      <w:numPr>
        <w:numId w:val="4"/>
      </w:numPr>
      <w:bidi/>
      <w:spacing w:after="0" w:line="240" w:lineRule="auto"/>
    </w:pPr>
    <w:rPr>
      <w:rFonts w:ascii="Times New Roman" w:eastAsia="Times New Roman" w:hAnsi="Times New Roman" w:cs="Times New Roman"/>
      <w:color w:val="000000"/>
      <w:sz w:val="24"/>
      <w:szCs w:val="24"/>
    </w:rPr>
  </w:style>
  <w:style w:type="paragraph" w:customStyle="1" w:styleId="ParaCharCharCharCharCharCharCharCharCharCharCharCharCharCharCharCharCharCharCharChar">
    <w:name w:val="خط الفقرة الافتراضي Para Char Char Char Char Char Char Char Char Char Char Char Char Char Char Char Char Char Char Char Char"/>
    <w:basedOn w:val="Normal"/>
    <w:rsid w:val="00781CB6"/>
    <w:pPr>
      <w:spacing w:after="0" w:line="240" w:lineRule="auto"/>
    </w:pPr>
    <w:rPr>
      <w:rFonts w:ascii="Times New Roman" w:eastAsia="SimSun" w:hAnsi="Times New Roman" w:cs="Traditional Arabic"/>
      <w:sz w:val="36"/>
      <w:szCs w:val="36"/>
      <w:lang w:val="fr-FR" w:eastAsia="fr-FR"/>
    </w:rPr>
  </w:style>
  <w:style w:type="paragraph" w:styleId="BodyText">
    <w:name w:val="Body Text"/>
    <w:basedOn w:val="Normal"/>
    <w:link w:val="BodyTextChar"/>
    <w:rsid w:val="00681AA6"/>
    <w:pPr>
      <w:bidi/>
      <w:spacing w:before="240" w:after="0" w:line="240" w:lineRule="auto"/>
      <w:jc w:val="lowKashida"/>
    </w:pPr>
    <w:rPr>
      <w:rFonts w:ascii="Times New Roman" w:eastAsia="Times New Roman" w:hAnsi="Times New Roman" w:cs="Simplified Arabic"/>
      <w:sz w:val="20"/>
      <w:szCs w:val="28"/>
    </w:rPr>
  </w:style>
  <w:style w:type="character" w:customStyle="1" w:styleId="BodyTextChar">
    <w:name w:val="Body Text Char"/>
    <w:basedOn w:val="DefaultParagraphFont"/>
    <w:link w:val="BodyText"/>
    <w:rsid w:val="00681AA6"/>
    <w:rPr>
      <w:rFonts w:ascii="Times New Roman" w:eastAsia="Times New Roman" w:hAnsi="Times New Roman" w:cs="Simplified Arabic"/>
      <w:szCs w:val="28"/>
    </w:rPr>
  </w:style>
  <w:style w:type="paragraph" w:styleId="Title">
    <w:name w:val="Title"/>
    <w:basedOn w:val="Normal"/>
    <w:link w:val="TitleChar"/>
    <w:qFormat/>
    <w:rsid w:val="00681AA6"/>
    <w:pPr>
      <w:bidi/>
      <w:spacing w:after="0" w:line="240" w:lineRule="auto"/>
      <w:jc w:val="center"/>
    </w:pPr>
    <w:rPr>
      <w:rFonts w:ascii="Times New Roman" w:eastAsia="Times New Roman" w:hAnsi="Times New Roman" w:cs="Simplified Arabic"/>
      <w:b/>
      <w:bCs/>
      <w:sz w:val="20"/>
      <w:szCs w:val="28"/>
    </w:rPr>
  </w:style>
  <w:style w:type="character" w:customStyle="1" w:styleId="TitleChar">
    <w:name w:val="Title Char"/>
    <w:basedOn w:val="DefaultParagraphFont"/>
    <w:link w:val="Title"/>
    <w:rsid w:val="00681AA6"/>
    <w:rPr>
      <w:rFonts w:ascii="Times New Roman" w:eastAsia="Times New Roman" w:hAnsi="Times New Roman" w:cs="Simplified Arabic"/>
      <w:b/>
      <w:bCs/>
      <w:szCs w:val="28"/>
    </w:rPr>
  </w:style>
  <w:style w:type="character" w:customStyle="1" w:styleId="1Char">
    <w:name w:val="العنوان 1 Char"/>
    <w:basedOn w:val="DefaultParagraphFont"/>
    <w:uiPriority w:val="9"/>
    <w:rsid w:val="002E47F4"/>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2E47F4"/>
    <w:rPr>
      <w:rFonts w:ascii="Times New Roman" w:eastAsia="Times New Roman" w:hAnsi="Times New Roman" w:cs="Simplified Arabic"/>
      <w:b/>
      <w:bCs/>
      <w:sz w:val="28"/>
      <w:szCs w:val="28"/>
    </w:rPr>
  </w:style>
  <w:style w:type="character" w:customStyle="1" w:styleId="largfont">
    <w:name w:val="largfont"/>
    <w:basedOn w:val="DefaultParagraphFont"/>
    <w:rsid w:val="00DC3DA2"/>
  </w:style>
  <w:style w:type="paragraph" w:customStyle="1" w:styleId="a">
    <w:name w:val="سرد الفقرات"/>
    <w:basedOn w:val="Normal"/>
    <w:uiPriority w:val="34"/>
    <w:qFormat/>
    <w:rsid w:val="00CB36C0"/>
    <w:pPr>
      <w:bidi/>
      <w:ind w:left="720"/>
      <w:contextualSpacing/>
    </w:pPr>
  </w:style>
  <w:style w:type="character" w:customStyle="1" w:styleId="citation">
    <w:name w:val="citation"/>
    <w:basedOn w:val="DefaultParagraphFont"/>
    <w:rsid w:val="000423BE"/>
  </w:style>
</w:styles>
</file>

<file path=word/webSettings.xml><?xml version="1.0" encoding="utf-8"?>
<w:webSettings xmlns:r="http://schemas.openxmlformats.org/officeDocument/2006/relationships" xmlns:w="http://schemas.openxmlformats.org/wordprocessingml/2006/main">
  <w:divs>
    <w:div w:id="1425419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1927AD-D13C-4C78-953E-2C2DFB9BCB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458</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لا اله الا الله</dc:creator>
  <cp:lastModifiedBy>pc</cp:lastModifiedBy>
  <cp:revision>7</cp:revision>
  <dcterms:created xsi:type="dcterms:W3CDTF">2024-03-03T15:30:00Z</dcterms:created>
  <dcterms:modified xsi:type="dcterms:W3CDTF">2024-10-28T09:56:00Z</dcterms:modified>
</cp:coreProperties>
</file>